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BB" w:rsidRPr="00785E9F" w:rsidRDefault="007063BB" w:rsidP="007063BB">
      <w:pPr>
        <w:snapToGrid w:val="0"/>
        <w:spacing w:line="580" w:lineRule="exact"/>
        <w:rPr>
          <w:rFonts w:ascii="黑体" w:eastAsia="黑体" w:hAnsi="黑体"/>
          <w:sz w:val="32"/>
          <w:szCs w:val="32"/>
        </w:rPr>
      </w:pPr>
      <w:r w:rsidRPr="00785E9F">
        <w:rPr>
          <w:rFonts w:ascii="黑体" w:eastAsia="黑体" w:hAnsi="黑体"/>
          <w:sz w:val="32"/>
          <w:szCs w:val="32"/>
        </w:rPr>
        <w:t>附件</w:t>
      </w:r>
      <w:r w:rsidRPr="00785E9F">
        <w:rPr>
          <w:rFonts w:ascii="黑体" w:eastAsia="黑体" w:hAnsi="黑体" w:hint="eastAsia"/>
          <w:sz w:val="32"/>
          <w:szCs w:val="32"/>
        </w:rPr>
        <w:t>1</w:t>
      </w:r>
    </w:p>
    <w:p w:rsidR="007063BB" w:rsidRPr="00785E9F" w:rsidRDefault="007063BB" w:rsidP="007063BB">
      <w:pPr>
        <w:snapToGrid w:val="0"/>
        <w:spacing w:line="720" w:lineRule="exact"/>
        <w:jc w:val="center"/>
        <w:rPr>
          <w:rFonts w:ascii="小标宋" w:eastAsia="小标宋"/>
          <w:sz w:val="44"/>
          <w:szCs w:val="44"/>
        </w:rPr>
      </w:pPr>
      <w:r w:rsidRPr="00785E9F">
        <w:rPr>
          <w:rFonts w:ascii="小标宋" w:eastAsia="小标宋" w:hint="eastAsia"/>
          <w:sz w:val="44"/>
          <w:szCs w:val="44"/>
        </w:rPr>
        <w:t>中国科协全国学会第八届</w:t>
      </w:r>
    </w:p>
    <w:p w:rsidR="007063BB" w:rsidRPr="00785E9F" w:rsidRDefault="007063BB" w:rsidP="007063BB">
      <w:pPr>
        <w:snapToGrid w:val="0"/>
        <w:spacing w:line="720" w:lineRule="exact"/>
        <w:jc w:val="center"/>
        <w:rPr>
          <w:rFonts w:ascii="小标宋" w:eastAsia="小标宋"/>
          <w:sz w:val="44"/>
          <w:szCs w:val="44"/>
        </w:rPr>
      </w:pPr>
      <w:r w:rsidRPr="00785E9F">
        <w:rPr>
          <w:rFonts w:ascii="小标宋" w:eastAsia="小标宋" w:hint="eastAsia"/>
          <w:sz w:val="44"/>
          <w:szCs w:val="44"/>
        </w:rPr>
        <w:t>乒乓球赛比赛规则</w:t>
      </w:r>
    </w:p>
    <w:p w:rsidR="007063BB" w:rsidRPr="00785E9F" w:rsidRDefault="007063BB" w:rsidP="007063BB">
      <w:pPr>
        <w:numPr>
          <w:ilvl w:val="0"/>
          <w:numId w:val="2"/>
        </w:numPr>
        <w:tabs>
          <w:tab w:val="left" w:pos="567"/>
          <w:tab w:val="left" w:pos="1134"/>
        </w:tabs>
        <w:spacing w:beforeLines="100" w:line="580" w:lineRule="exact"/>
        <w:ind w:left="1361"/>
        <w:rPr>
          <w:rFonts w:ascii="黑体" w:eastAsia="黑体" w:hAnsi="黑体"/>
          <w:sz w:val="32"/>
          <w:szCs w:val="32"/>
        </w:rPr>
      </w:pPr>
      <w:r w:rsidRPr="00785E9F">
        <w:rPr>
          <w:rFonts w:ascii="黑体" w:eastAsia="黑体" w:hAnsi="黑体" w:hint="eastAsia"/>
          <w:sz w:val="32"/>
          <w:szCs w:val="32"/>
        </w:rPr>
        <w:t>比赛项目</w:t>
      </w:r>
    </w:p>
    <w:p w:rsidR="007063BB" w:rsidRPr="00785E9F" w:rsidRDefault="007063BB" w:rsidP="007063BB">
      <w:pPr>
        <w:spacing w:line="580" w:lineRule="exact"/>
        <w:ind w:firstLineChars="200" w:firstLine="640"/>
        <w:rPr>
          <w:rFonts w:ascii="仿宋_GB2312" w:eastAsia="仿宋_GB2312"/>
          <w:sz w:val="32"/>
          <w:szCs w:val="32"/>
        </w:rPr>
      </w:pPr>
      <w:r w:rsidRPr="00785E9F">
        <w:rPr>
          <w:rFonts w:ascii="仿宋_GB2312" w:eastAsia="仿宋_GB2312" w:hint="eastAsia"/>
          <w:sz w:val="32"/>
          <w:szCs w:val="32"/>
        </w:rPr>
        <w:t>1.团体赛:中国科协所属各全国学会、中国科协机关及各直属单位分别为一个报名单位，也可联合组队;</w:t>
      </w:r>
    </w:p>
    <w:p w:rsidR="007063BB" w:rsidRPr="00785E9F" w:rsidRDefault="007063BB" w:rsidP="007063BB">
      <w:pPr>
        <w:spacing w:line="580" w:lineRule="exact"/>
        <w:ind w:firstLineChars="200" w:firstLine="640"/>
        <w:rPr>
          <w:rFonts w:ascii="仿宋_GB2312" w:eastAsia="仿宋_GB2312"/>
          <w:sz w:val="32"/>
          <w:szCs w:val="32"/>
        </w:rPr>
      </w:pPr>
      <w:r w:rsidRPr="00785E9F">
        <w:rPr>
          <w:rFonts w:ascii="仿宋_GB2312" w:eastAsia="仿宋_GB2312" w:hint="eastAsia"/>
          <w:sz w:val="32"/>
          <w:szCs w:val="32"/>
        </w:rPr>
        <w:t>2.个人赛：男子/女子单打比赛分为</w:t>
      </w:r>
      <w:r w:rsidRPr="00785E9F">
        <w:rPr>
          <w:rFonts w:ascii="仿宋_GB2312" w:eastAsia="仿宋_GB2312"/>
          <w:sz w:val="32"/>
          <w:szCs w:val="32"/>
        </w:rPr>
        <w:t>5</w:t>
      </w:r>
      <w:r w:rsidRPr="00785E9F">
        <w:rPr>
          <w:rFonts w:ascii="仿宋_GB2312" w:eastAsia="仿宋_GB2312" w:hint="eastAsia"/>
          <w:sz w:val="32"/>
          <w:szCs w:val="32"/>
        </w:rPr>
        <w:t>5岁以上、45-</w:t>
      </w:r>
      <w:r w:rsidRPr="00785E9F">
        <w:rPr>
          <w:rFonts w:ascii="仿宋_GB2312" w:eastAsia="仿宋_GB2312"/>
          <w:sz w:val="32"/>
          <w:szCs w:val="32"/>
        </w:rPr>
        <w:t>55岁</w:t>
      </w:r>
      <w:r w:rsidRPr="00785E9F">
        <w:rPr>
          <w:rFonts w:ascii="仿宋_GB2312" w:eastAsia="仿宋_GB2312" w:hint="eastAsia"/>
          <w:sz w:val="32"/>
          <w:szCs w:val="32"/>
        </w:rPr>
        <w:t>（</w:t>
      </w:r>
      <w:r w:rsidRPr="00785E9F">
        <w:rPr>
          <w:rFonts w:ascii="仿宋_GB2312" w:eastAsia="仿宋_GB2312"/>
          <w:sz w:val="32"/>
          <w:szCs w:val="32"/>
        </w:rPr>
        <w:t>含</w:t>
      </w:r>
      <w:r w:rsidRPr="00785E9F">
        <w:rPr>
          <w:rFonts w:ascii="仿宋_GB2312" w:eastAsia="仿宋_GB2312" w:hint="eastAsia"/>
          <w:sz w:val="32"/>
          <w:szCs w:val="32"/>
        </w:rPr>
        <w:t>）、</w:t>
      </w:r>
      <w:r w:rsidRPr="00785E9F">
        <w:rPr>
          <w:rFonts w:ascii="仿宋_GB2312" w:eastAsia="仿宋_GB2312"/>
          <w:sz w:val="32"/>
          <w:szCs w:val="32"/>
        </w:rPr>
        <w:t>3</w:t>
      </w:r>
      <w:r w:rsidRPr="00785E9F">
        <w:rPr>
          <w:rFonts w:ascii="仿宋_GB2312" w:eastAsia="仿宋_GB2312" w:hint="eastAsia"/>
          <w:sz w:val="32"/>
          <w:szCs w:val="32"/>
        </w:rPr>
        <w:t>5-</w:t>
      </w:r>
      <w:r w:rsidRPr="00785E9F">
        <w:rPr>
          <w:rFonts w:ascii="仿宋_GB2312" w:eastAsia="仿宋_GB2312"/>
          <w:sz w:val="32"/>
          <w:szCs w:val="32"/>
        </w:rPr>
        <w:t>45岁</w:t>
      </w:r>
      <w:r w:rsidRPr="00785E9F">
        <w:rPr>
          <w:rFonts w:ascii="仿宋_GB2312" w:eastAsia="仿宋_GB2312" w:hint="eastAsia"/>
          <w:sz w:val="32"/>
          <w:szCs w:val="32"/>
        </w:rPr>
        <w:t>（</w:t>
      </w:r>
      <w:r w:rsidRPr="00785E9F">
        <w:rPr>
          <w:rFonts w:ascii="仿宋_GB2312" w:eastAsia="仿宋_GB2312"/>
          <w:sz w:val="32"/>
          <w:szCs w:val="32"/>
        </w:rPr>
        <w:t>含</w:t>
      </w:r>
      <w:r w:rsidRPr="00785E9F">
        <w:rPr>
          <w:rFonts w:ascii="仿宋_GB2312" w:eastAsia="仿宋_GB2312" w:hint="eastAsia"/>
          <w:sz w:val="32"/>
          <w:szCs w:val="32"/>
        </w:rPr>
        <w:t>）、</w:t>
      </w:r>
      <w:r w:rsidRPr="00785E9F">
        <w:rPr>
          <w:rFonts w:ascii="仿宋_GB2312" w:eastAsia="仿宋_GB2312"/>
          <w:sz w:val="32"/>
          <w:szCs w:val="32"/>
        </w:rPr>
        <w:t>3</w:t>
      </w:r>
      <w:r w:rsidRPr="00785E9F">
        <w:rPr>
          <w:rFonts w:ascii="仿宋_GB2312" w:eastAsia="仿宋_GB2312" w:hint="eastAsia"/>
          <w:sz w:val="32"/>
          <w:szCs w:val="32"/>
        </w:rPr>
        <w:t>5岁（含）以下和理事长（副理事长）秘书长（副秘书长）各五个组别。如果某个组别的男子/女子单打比赛报名人数不足6人，则该组别取消。</w:t>
      </w:r>
    </w:p>
    <w:p w:rsidR="007063BB" w:rsidRPr="00785E9F" w:rsidRDefault="007063BB" w:rsidP="007063BB">
      <w:pPr>
        <w:numPr>
          <w:ilvl w:val="0"/>
          <w:numId w:val="2"/>
        </w:numPr>
        <w:tabs>
          <w:tab w:val="left" w:pos="567"/>
          <w:tab w:val="left" w:pos="1134"/>
        </w:tabs>
        <w:spacing w:line="580" w:lineRule="exact"/>
        <w:rPr>
          <w:rFonts w:ascii="黑体" w:eastAsia="黑体" w:hAnsi="黑体"/>
          <w:sz w:val="32"/>
          <w:szCs w:val="32"/>
        </w:rPr>
      </w:pPr>
      <w:r w:rsidRPr="00785E9F">
        <w:rPr>
          <w:rFonts w:ascii="黑体" w:eastAsia="黑体" w:hAnsi="黑体" w:hint="eastAsia"/>
          <w:sz w:val="32"/>
          <w:szCs w:val="32"/>
        </w:rPr>
        <w:t>运动员资格</w:t>
      </w:r>
    </w:p>
    <w:p w:rsidR="007063BB" w:rsidRPr="00785E9F" w:rsidRDefault="007063BB" w:rsidP="007063BB">
      <w:pPr>
        <w:spacing w:line="560" w:lineRule="exact"/>
        <w:ind w:firstLineChars="181" w:firstLine="579"/>
        <w:rPr>
          <w:rFonts w:ascii="仿宋_GB2312" w:eastAsia="仿宋_GB2312" w:hAnsi="仿宋"/>
          <w:sz w:val="32"/>
          <w:szCs w:val="32"/>
        </w:rPr>
      </w:pPr>
      <w:r w:rsidRPr="00785E9F">
        <w:rPr>
          <w:rFonts w:ascii="仿宋_GB2312" w:eastAsia="仿宋_GB2312" w:hAnsi="仿宋" w:hint="eastAsia"/>
          <w:sz w:val="32"/>
          <w:szCs w:val="32"/>
        </w:rPr>
        <w:t>1.报名运动员须为中国科协所属全国学会会员和中国科协机关及直属单位干部。</w:t>
      </w:r>
    </w:p>
    <w:p w:rsidR="007063BB" w:rsidRPr="00785E9F" w:rsidRDefault="007063BB" w:rsidP="007063BB">
      <w:pPr>
        <w:spacing w:line="560" w:lineRule="exact"/>
        <w:ind w:firstLineChars="181" w:firstLine="579"/>
        <w:rPr>
          <w:rFonts w:ascii="仿宋_GB2312" w:eastAsia="仿宋_GB2312" w:hAnsi="仿宋"/>
          <w:sz w:val="32"/>
          <w:szCs w:val="32"/>
        </w:rPr>
      </w:pPr>
      <w:r w:rsidRPr="00785E9F">
        <w:rPr>
          <w:rFonts w:ascii="仿宋_GB2312" w:eastAsia="仿宋_GB2312" w:hAnsi="仿宋" w:hint="eastAsia"/>
          <w:sz w:val="32"/>
          <w:szCs w:val="32"/>
        </w:rPr>
        <w:t xml:space="preserve">中国科协所属全国会员是指：中国科协所属的,具有11位会员号的全国会员。 </w:t>
      </w:r>
    </w:p>
    <w:p w:rsidR="007063BB" w:rsidRPr="00785E9F" w:rsidRDefault="007063BB" w:rsidP="007063BB">
      <w:pPr>
        <w:spacing w:line="560" w:lineRule="exact"/>
        <w:ind w:firstLineChars="181" w:firstLine="579"/>
        <w:rPr>
          <w:rFonts w:ascii="仿宋_GB2312" w:eastAsia="仿宋_GB2312" w:hAnsi="仿宋"/>
          <w:sz w:val="32"/>
          <w:szCs w:val="32"/>
        </w:rPr>
      </w:pPr>
      <w:r w:rsidRPr="00785E9F">
        <w:rPr>
          <w:rFonts w:ascii="仿宋_GB2312" w:eastAsia="仿宋_GB2312" w:hAnsi="仿宋" w:hint="eastAsia"/>
          <w:sz w:val="32"/>
          <w:szCs w:val="32"/>
        </w:rPr>
        <w:t>中国科协机关及直属单位干部报名资格以加盖部门及单位公章为准。</w:t>
      </w:r>
    </w:p>
    <w:p w:rsidR="007063BB" w:rsidRPr="00785E9F" w:rsidRDefault="007063BB" w:rsidP="007063BB">
      <w:pPr>
        <w:spacing w:line="560" w:lineRule="exact"/>
        <w:ind w:firstLineChars="181" w:firstLine="579"/>
        <w:rPr>
          <w:rFonts w:ascii="仿宋_GB2312" w:eastAsia="仿宋_GB2312" w:hAnsi="仿宋"/>
          <w:sz w:val="32"/>
          <w:szCs w:val="32"/>
        </w:rPr>
      </w:pPr>
      <w:r w:rsidRPr="00785E9F">
        <w:rPr>
          <w:rFonts w:ascii="仿宋_GB2312" w:eastAsia="仿宋_GB2312" w:hAnsi="仿宋" w:hint="eastAsia"/>
          <w:sz w:val="32"/>
          <w:szCs w:val="32"/>
        </w:rPr>
        <w:t>2.201</w:t>
      </w:r>
      <w:r w:rsidRPr="00785E9F">
        <w:rPr>
          <w:rFonts w:ascii="仿宋_GB2312" w:eastAsia="仿宋_GB2312" w:hAnsi="仿宋"/>
          <w:sz w:val="32"/>
          <w:szCs w:val="32"/>
        </w:rPr>
        <w:t>4</w:t>
      </w:r>
      <w:r w:rsidRPr="00785E9F">
        <w:rPr>
          <w:rFonts w:ascii="仿宋_GB2312" w:eastAsia="仿宋_GB2312" w:hAnsi="仿宋" w:hint="eastAsia"/>
          <w:sz w:val="32"/>
          <w:szCs w:val="32"/>
        </w:rPr>
        <w:t>年1月1日以后仍在国家体育总局乒乓球羽毛球运动管理中心注册的人员（甲B以上俱乐部），以及曾经在国家体育总局乒乓球羽毛球运动管理中心注册过的人员（甲B以上俱乐部）35岁（含）以下者，不可报名参赛。</w:t>
      </w:r>
    </w:p>
    <w:p w:rsidR="007063BB" w:rsidRPr="00785E9F" w:rsidRDefault="007063BB" w:rsidP="007063BB">
      <w:pPr>
        <w:numPr>
          <w:ilvl w:val="0"/>
          <w:numId w:val="2"/>
        </w:numPr>
        <w:tabs>
          <w:tab w:val="left" w:pos="567"/>
          <w:tab w:val="left" w:pos="1134"/>
        </w:tabs>
        <w:spacing w:line="580" w:lineRule="exact"/>
        <w:rPr>
          <w:rFonts w:ascii="黑体" w:eastAsia="黑体" w:hAnsi="黑体"/>
          <w:sz w:val="32"/>
          <w:szCs w:val="32"/>
        </w:rPr>
      </w:pPr>
      <w:r w:rsidRPr="00785E9F">
        <w:rPr>
          <w:rFonts w:ascii="黑体" w:eastAsia="黑体" w:hAnsi="黑体" w:hint="eastAsia"/>
          <w:sz w:val="32"/>
          <w:szCs w:val="32"/>
        </w:rPr>
        <w:lastRenderedPageBreak/>
        <w:t>报名名额</w:t>
      </w:r>
    </w:p>
    <w:p w:rsidR="007063BB" w:rsidRPr="00785E9F" w:rsidRDefault="007063BB" w:rsidP="007063BB">
      <w:pPr>
        <w:tabs>
          <w:tab w:val="left" w:pos="1134"/>
        </w:tabs>
        <w:spacing w:line="560" w:lineRule="exact"/>
        <w:ind w:firstLineChars="200" w:firstLine="640"/>
        <w:rPr>
          <w:rFonts w:ascii="仿宋_GB2312" w:eastAsia="仿宋_GB2312" w:hAnsi="仿宋"/>
          <w:sz w:val="32"/>
          <w:szCs w:val="32"/>
        </w:rPr>
      </w:pPr>
      <w:r w:rsidRPr="00785E9F">
        <w:rPr>
          <w:rFonts w:ascii="仿宋_GB2312" w:eastAsia="仿宋_GB2312" w:hAnsi="仿宋" w:hint="eastAsia"/>
          <w:sz w:val="32"/>
          <w:szCs w:val="32"/>
        </w:rPr>
        <w:t>团体赛每组报名人数不得超过5人（3名正式队员，2名替补队员）；个人赛每个单打项目不得超过2人（团体赛和个人赛可交叉报名）。各单位人员组成以报名截止日期为准。</w:t>
      </w:r>
    </w:p>
    <w:p w:rsidR="007063BB" w:rsidRPr="00785E9F" w:rsidRDefault="007063BB" w:rsidP="007063BB">
      <w:pPr>
        <w:numPr>
          <w:ilvl w:val="0"/>
          <w:numId w:val="2"/>
        </w:numPr>
        <w:tabs>
          <w:tab w:val="left" w:pos="567"/>
          <w:tab w:val="left" w:pos="1134"/>
        </w:tabs>
        <w:spacing w:line="580" w:lineRule="exact"/>
        <w:rPr>
          <w:rFonts w:ascii="黑体" w:eastAsia="黑体" w:hAnsi="黑体"/>
          <w:sz w:val="32"/>
          <w:szCs w:val="32"/>
        </w:rPr>
      </w:pPr>
      <w:r w:rsidRPr="00785E9F">
        <w:rPr>
          <w:rFonts w:ascii="黑体" w:eastAsia="黑体" w:hAnsi="黑体" w:hint="eastAsia"/>
          <w:sz w:val="32"/>
          <w:szCs w:val="32"/>
        </w:rPr>
        <w:t xml:space="preserve">比赛办法 </w:t>
      </w:r>
    </w:p>
    <w:p w:rsidR="007063BB" w:rsidRPr="00785E9F" w:rsidRDefault="007063BB" w:rsidP="007063BB">
      <w:pPr>
        <w:spacing w:line="580" w:lineRule="exact"/>
        <w:ind w:firstLineChars="200" w:firstLine="640"/>
        <w:rPr>
          <w:rFonts w:ascii="仿宋_GB2312" w:eastAsia="仿宋_GB2312"/>
          <w:sz w:val="32"/>
          <w:szCs w:val="32"/>
        </w:rPr>
      </w:pPr>
      <w:r w:rsidRPr="00785E9F">
        <w:rPr>
          <w:rFonts w:ascii="仿宋_GB2312" w:eastAsia="仿宋_GB2312" w:hint="eastAsia"/>
          <w:sz w:val="32"/>
          <w:szCs w:val="32"/>
        </w:rPr>
        <w:t xml:space="preserve">1.比赛执行国家体育总局最新审定的《乒乓球竞赛规则》。 </w:t>
      </w:r>
    </w:p>
    <w:p w:rsidR="007063BB" w:rsidRPr="00785E9F" w:rsidRDefault="007063BB" w:rsidP="007063BB">
      <w:pPr>
        <w:spacing w:line="580" w:lineRule="exact"/>
        <w:ind w:firstLineChars="200" w:firstLine="640"/>
        <w:rPr>
          <w:rFonts w:ascii="仿宋_GB2312" w:eastAsia="仿宋_GB2312"/>
          <w:sz w:val="32"/>
          <w:szCs w:val="32"/>
        </w:rPr>
      </w:pPr>
      <w:r w:rsidRPr="00785E9F">
        <w:rPr>
          <w:rFonts w:ascii="仿宋_GB2312" w:eastAsia="仿宋_GB2312" w:hint="eastAsia"/>
          <w:sz w:val="32"/>
          <w:szCs w:val="32"/>
        </w:rPr>
        <w:t xml:space="preserve">2.比赛采用赛会制。具体方式如下： </w:t>
      </w:r>
    </w:p>
    <w:p w:rsidR="007063BB" w:rsidRPr="00785E9F" w:rsidRDefault="007063BB" w:rsidP="007063BB">
      <w:pPr>
        <w:spacing w:line="580" w:lineRule="exact"/>
        <w:ind w:firstLineChars="200" w:firstLine="640"/>
        <w:rPr>
          <w:rFonts w:ascii="仿宋_GB2312" w:eastAsia="仿宋_GB2312"/>
          <w:sz w:val="32"/>
          <w:szCs w:val="32"/>
        </w:rPr>
      </w:pPr>
      <w:r w:rsidRPr="00785E9F">
        <w:rPr>
          <w:rFonts w:ascii="仿宋_GB2312" w:eastAsia="仿宋_GB2312" w:hint="eastAsia"/>
          <w:sz w:val="32"/>
          <w:szCs w:val="32"/>
        </w:rPr>
        <w:t xml:space="preserve">报名在6队\人（含6队\人）以上的分两阶段进行，第一阶段分组循环；第二阶段单淘汰（设第三、四名为并列第三名）。5队以下按单循环进行。 </w:t>
      </w:r>
    </w:p>
    <w:p w:rsidR="007063BB" w:rsidRPr="00785E9F" w:rsidRDefault="007063BB" w:rsidP="007063BB">
      <w:pPr>
        <w:spacing w:line="580" w:lineRule="exact"/>
        <w:ind w:firstLineChars="200" w:firstLine="640"/>
        <w:rPr>
          <w:rFonts w:ascii="仿宋_GB2312" w:eastAsia="仿宋_GB2312"/>
          <w:sz w:val="32"/>
          <w:szCs w:val="32"/>
        </w:rPr>
      </w:pPr>
      <w:r w:rsidRPr="00785E9F">
        <w:rPr>
          <w:rFonts w:ascii="仿宋_GB2312" w:eastAsia="仿宋_GB2312" w:hint="eastAsia"/>
          <w:sz w:val="32"/>
          <w:szCs w:val="32"/>
        </w:rPr>
        <w:t xml:space="preserve">比赛采用每局11分、五局三胜制。 </w:t>
      </w:r>
    </w:p>
    <w:p w:rsidR="007063BB" w:rsidRPr="00785E9F" w:rsidRDefault="007063BB" w:rsidP="007063BB">
      <w:pPr>
        <w:spacing w:line="580" w:lineRule="exact"/>
        <w:ind w:firstLineChars="200" w:firstLine="640"/>
        <w:rPr>
          <w:rFonts w:ascii="仿宋_GB2312" w:eastAsia="仿宋_GB2312"/>
          <w:sz w:val="32"/>
          <w:szCs w:val="32"/>
        </w:rPr>
      </w:pPr>
      <w:r w:rsidRPr="00785E9F">
        <w:rPr>
          <w:rFonts w:ascii="仿宋_GB2312" w:eastAsia="仿宋_GB2312" w:hint="eastAsia"/>
          <w:sz w:val="32"/>
          <w:szCs w:val="32"/>
        </w:rPr>
        <w:t xml:space="preserve">3.单打比赛设种子。比赛分为两个阶段进行，第一阶段分组循环；第二阶段单淘汰。 </w:t>
      </w:r>
    </w:p>
    <w:p w:rsidR="007063BB" w:rsidRPr="00785E9F" w:rsidRDefault="007063BB" w:rsidP="007063BB">
      <w:pPr>
        <w:spacing w:line="580" w:lineRule="exact"/>
        <w:ind w:firstLineChars="200" w:firstLine="640"/>
        <w:rPr>
          <w:rFonts w:ascii="仿宋_GB2312" w:eastAsia="仿宋_GB2312"/>
          <w:sz w:val="32"/>
          <w:szCs w:val="32"/>
        </w:rPr>
      </w:pPr>
      <w:r w:rsidRPr="00785E9F">
        <w:rPr>
          <w:rFonts w:ascii="仿宋_GB2312" w:eastAsia="仿宋_GB2312" w:hint="eastAsia"/>
          <w:sz w:val="32"/>
          <w:szCs w:val="32"/>
        </w:rPr>
        <w:t xml:space="preserve">4.每场比赛双方均有1分钟暂停时间。 </w:t>
      </w:r>
    </w:p>
    <w:p w:rsidR="007063BB" w:rsidRPr="00785E9F" w:rsidRDefault="007063BB" w:rsidP="007063BB">
      <w:pPr>
        <w:spacing w:line="580" w:lineRule="exact"/>
        <w:ind w:firstLineChars="200" w:firstLine="640"/>
        <w:rPr>
          <w:rFonts w:ascii="仿宋_GB2312" w:eastAsia="仿宋_GB2312"/>
          <w:sz w:val="32"/>
          <w:szCs w:val="32"/>
        </w:rPr>
      </w:pPr>
      <w:r w:rsidRPr="00785E9F">
        <w:rPr>
          <w:rFonts w:ascii="仿宋_GB2312" w:eastAsia="仿宋_GB2312" w:hint="eastAsia"/>
          <w:sz w:val="32"/>
          <w:szCs w:val="32"/>
        </w:rPr>
        <w:t>5.本届比赛采用双证制。参赛运动员须携带参赛证和全国学会会员证（</w:t>
      </w:r>
      <w:proofErr w:type="gramStart"/>
      <w:r w:rsidRPr="00785E9F">
        <w:rPr>
          <w:rFonts w:ascii="仿宋_GB2312" w:eastAsia="仿宋_GB2312" w:hint="eastAsia"/>
          <w:sz w:val="32"/>
          <w:szCs w:val="32"/>
        </w:rPr>
        <w:t>含学生</w:t>
      </w:r>
      <w:proofErr w:type="gramEnd"/>
      <w:r w:rsidRPr="00785E9F">
        <w:rPr>
          <w:rFonts w:ascii="仿宋_GB2312" w:eastAsia="仿宋_GB2312" w:hint="eastAsia"/>
          <w:sz w:val="32"/>
          <w:szCs w:val="32"/>
        </w:rPr>
        <w:t>会员证）/中国科协工作证上场。每场比赛检录时，裁判员要检查参赛运动员的参赛证和会员证/工作证。</w:t>
      </w:r>
    </w:p>
    <w:p w:rsidR="007063BB" w:rsidRPr="00785E9F" w:rsidRDefault="007063BB" w:rsidP="007063BB">
      <w:pPr>
        <w:spacing w:line="580" w:lineRule="exact"/>
        <w:ind w:firstLineChars="200" w:firstLine="640"/>
        <w:rPr>
          <w:rFonts w:ascii="仿宋_GB2312" w:eastAsia="仿宋_GB2312"/>
          <w:sz w:val="32"/>
          <w:szCs w:val="32"/>
        </w:rPr>
      </w:pPr>
      <w:r w:rsidRPr="00785E9F">
        <w:rPr>
          <w:rFonts w:ascii="仿宋_GB2312" w:eastAsia="仿宋_GB2312"/>
          <w:sz w:val="32"/>
          <w:szCs w:val="32"/>
        </w:rPr>
        <w:t>6</w:t>
      </w:r>
      <w:r w:rsidRPr="00785E9F">
        <w:rPr>
          <w:rFonts w:ascii="仿宋_GB2312" w:eastAsia="仿宋_GB2312" w:hint="eastAsia"/>
          <w:sz w:val="32"/>
          <w:szCs w:val="32"/>
        </w:rPr>
        <w:t>.请于比赛前5分钟到指定比赛区进行检录，比赛开始5分钟后未到场将视为弃赛。</w:t>
      </w:r>
    </w:p>
    <w:p w:rsidR="007063BB" w:rsidRPr="00785E9F" w:rsidRDefault="007063BB" w:rsidP="007063BB">
      <w:pPr>
        <w:numPr>
          <w:ilvl w:val="0"/>
          <w:numId w:val="2"/>
        </w:numPr>
        <w:tabs>
          <w:tab w:val="left" w:pos="567"/>
          <w:tab w:val="left" w:pos="1134"/>
        </w:tabs>
        <w:spacing w:line="580" w:lineRule="exact"/>
        <w:rPr>
          <w:rFonts w:ascii="黑体" w:eastAsia="黑体" w:hAnsi="黑体"/>
          <w:sz w:val="32"/>
          <w:szCs w:val="32"/>
        </w:rPr>
      </w:pPr>
      <w:r w:rsidRPr="00785E9F">
        <w:rPr>
          <w:rFonts w:ascii="黑体" w:eastAsia="黑体" w:hAnsi="黑体" w:hint="eastAsia"/>
          <w:sz w:val="32"/>
          <w:szCs w:val="32"/>
        </w:rPr>
        <w:t xml:space="preserve">有关运动员资格的申诉与处罚 </w:t>
      </w:r>
    </w:p>
    <w:p w:rsidR="007063BB" w:rsidRPr="00785E9F" w:rsidRDefault="007063BB" w:rsidP="007063BB">
      <w:pPr>
        <w:spacing w:line="580" w:lineRule="exact"/>
        <w:ind w:firstLineChars="200" w:firstLine="640"/>
        <w:rPr>
          <w:rFonts w:ascii="仿宋_GB2312" w:eastAsia="仿宋_GB2312"/>
          <w:sz w:val="32"/>
          <w:szCs w:val="32"/>
        </w:rPr>
      </w:pPr>
      <w:r w:rsidRPr="00785E9F">
        <w:rPr>
          <w:rFonts w:ascii="仿宋_GB2312" w:eastAsia="仿宋_GB2312" w:hint="eastAsia"/>
          <w:sz w:val="32"/>
          <w:szCs w:val="32"/>
        </w:rPr>
        <w:t>1.赛事组委会纪律仲裁委员会是运动员资格审定的最高工</w:t>
      </w:r>
      <w:r w:rsidRPr="00785E9F">
        <w:rPr>
          <w:rFonts w:ascii="仿宋_GB2312" w:eastAsia="仿宋_GB2312" w:hint="eastAsia"/>
          <w:sz w:val="32"/>
          <w:szCs w:val="32"/>
        </w:rPr>
        <w:lastRenderedPageBreak/>
        <w:t xml:space="preserve">作机构。 </w:t>
      </w:r>
    </w:p>
    <w:p w:rsidR="007063BB" w:rsidRPr="00785E9F" w:rsidRDefault="007063BB" w:rsidP="007063BB">
      <w:pPr>
        <w:spacing w:line="580" w:lineRule="exact"/>
        <w:ind w:firstLineChars="200" w:firstLine="640"/>
        <w:rPr>
          <w:rFonts w:ascii="仿宋_GB2312" w:eastAsia="仿宋_GB2312"/>
          <w:sz w:val="32"/>
          <w:szCs w:val="32"/>
        </w:rPr>
      </w:pPr>
      <w:r w:rsidRPr="00785E9F">
        <w:rPr>
          <w:rFonts w:ascii="仿宋_GB2312" w:eastAsia="仿宋_GB2312" w:hint="eastAsia"/>
          <w:sz w:val="32"/>
          <w:szCs w:val="32"/>
        </w:rPr>
        <w:t xml:space="preserve">2.各单位负责人是运动员资格审定的责任人，也是运动员资格投诉、申诉方的代表人。 </w:t>
      </w:r>
    </w:p>
    <w:p w:rsidR="007063BB" w:rsidRPr="00785E9F" w:rsidRDefault="007063BB" w:rsidP="007063BB">
      <w:pPr>
        <w:spacing w:line="580" w:lineRule="exact"/>
        <w:ind w:firstLineChars="200" w:firstLine="640"/>
        <w:rPr>
          <w:rFonts w:ascii="仿宋_GB2312" w:eastAsia="仿宋_GB2312"/>
          <w:sz w:val="32"/>
          <w:szCs w:val="32"/>
        </w:rPr>
      </w:pPr>
      <w:r w:rsidRPr="00785E9F">
        <w:rPr>
          <w:rFonts w:ascii="仿宋_GB2312" w:eastAsia="仿宋_GB2312" w:hint="eastAsia"/>
          <w:sz w:val="32"/>
          <w:szCs w:val="32"/>
        </w:rPr>
        <w:t>3.对运动员资格问题的投诉一般应在领队会前（含）或双方比赛前提出。</w:t>
      </w:r>
      <w:r w:rsidRPr="00785E9F">
        <w:rPr>
          <w:rFonts w:ascii="仿宋_GB2312" w:eastAsia="仿宋_GB2312"/>
          <w:sz w:val="32"/>
          <w:szCs w:val="32"/>
        </w:rPr>
        <w:t>投诉方</w:t>
      </w:r>
      <w:r w:rsidRPr="00785E9F">
        <w:rPr>
          <w:rFonts w:ascii="仿宋_GB2312" w:eastAsia="仿宋_GB2312" w:hint="eastAsia"/>
          <w:sz w:val="32"/>
          <w:szCs w:val="32"/>
        </w:rPr>
        <w:t>（举报方）、应诉方（被举报方）需在该场比赛之前提供有关机构出具的文字证明材料。</w:t>
      </w:r>
    </w:p>
    <w:p w:rsidR="007063BB" w:rsidRPr="00785E9F" w:rsidRDefault="007063BB" w:rsidP="007063BB">
      <w:pPr>
        <w:spacing w:line="580" w:lineRule="exact"/>
        <w:ind w:firstLineChars="200" w:firstLine="640"/>
        <w:rPr>
          <w:rFonts w:ascii="仿宋_GB2312" w:eastAsia="仿宋_GB2312"/>
          <w:sz w:val="32"/>
          <w:szCs w:val="32"/>
        </w:rPr>
      </w:pPr>
      <w:r w:rsidRPr="00785E9F">
        <w:rPr>
          <w:rFonts w:ascii="仿宋_GB2312" w:eastAsia="仿宋_GB2312"/>
          <w:sz w:val="32"/>
          <w:szCs w:val="32"/>
        </w:rPr>
        <w:t>4</w:t>
      </w:r>
      <w:r w:rsidRPr="00785E9F">
        <w:rPr>
          <w:rFonts w:ascii="仿宋_GB2312" w:eastAsia="仿宋_GB2312" w:hint="eastAsia"/>
          <w:sz w:val="32"/>
          <w:szCs w:val="32"/>
        </w:rPr>
        <w:t>.赛事组委会仲裁委员会将视情节轻重，对败诉方（举报失实方或应诉失败方）予以现场通报、取消运动员资格、取消比赛成绩、赛后通报等处罚。</w:t>
      </w:r>
    </w:p>
    <w:p w:rsidR="007063BB" w:rsidRPr="00785E9F" w:rsidRDefault="007063BB" w:rsidP="007063BB">
      <w:pPr>
        <w:numPr>
          <w:ilvl w:val="0"/>
          <w:numId w:val="2"/>
        </w:numPr>
        <w:tabs>
          <w:tab w:val="left" w:pos="567"/>
          <w:tab w:val="left" w:pos="1134"/>
        </w:tabs>
        <w:spacing w:line="580" w:lineRule="exact"/>
        <w:rPr>
          <w:rFonts w:ascii="黑体" w:eastAsia="黑体" w:hAnsi="黑体"/>
          <w:sz w:val="32"/>
          <w:szCs w:val="32"/>
        </w:rPr>
      </w:pPr>
      <w:r w:rsidRPr="00785E9F">
        <w:rPr>
          <w:rFonts w:ascii="黑体" w:eastAsia="黑体" w:hAnsi="黑体" w:hint="eastAsia"/>
          <w:sz w:val="32"/>
          <w:szCs w:val="32"/>
        </w:rPr>
        <w:t>奖励</w:t>
      </w:r>
    </w:p>
    <w:p w:rsidR="007063BB" w:rsidRPr="00785E9F" w:rsidRDefault="007063BB" w:rsidP="007063BB">
      <w:pPr>
        <w:spacing w:line="580" w:lineRule="exact"/>
        <w:ind w:firstLineChars="200" w:firstLine="640"/>
        <w:rPr>
          <w:rFonts w:ascii="仿宋_GB2312" w:eastAsia="仿宋_GB2312"/>
          <w:sz w:val="32"/>
          <w:szCs w:val="32"/>
        </w:rPr>
      </w:pPr>
      <w:r w:rsidRPr="00785E9F">
        <w:rPr>
          <w:rFonts w:ascii="仿宋_GB2312" w:eastAsia="仿宋_GB2312" w:hint="eastAsia"/>
          <w:sz w:val="32"/>
          <w:szCs w:val="32"/>
        </w:rPr>
        <w:t>赛事对团体赛前八名（第五至八名为并列第五名）的运动队和个人赛前三名（第三至四名为并列第三名）的运动员给予奖励。各参赛单位获优秀组织奖。各参赛人员均获得纪念奖。</w:t>
      </w:r>
    </w:p>
    <w:p w:rsidR="007063BB" w:rsidRPr="00785E9F" w:rsidRDefault="007063BB" w:rsidP="007063BB">
      <w:pPr>
        <w:numPr>
          <w:ilvl w:val="0"/>
          <w:numId w:val="2"/>
        </w:numPr>
        <w:tabs>
          <w:tab w:val="left" w:pos="567"/>
          <w:tab w:val="left" w:pos="1134"/>
        </w:tabs>
        <w:spacing w:line="580" w:lineRule="exact"/>
        <w:rPr>
          <w:rFonts w:ascii="黑体" w:eastAsia="黑体" w:hAnsi="黑体"/>
          <w:sz w:val="32"/>
          <w:szCs w:val="32"/>
        </w:rPr>
      </w:pPr>
      <w:r w:rsidRPr="00785E9F">
        <w:rPr>
          <w:rFonts w:ascii="黑体" w:eastAsia="黑体" w:hAnsi="黑体" w:hint="eastAsia"/>
          <w:sz w:val="32"/>
          <w:szCs w:val="32"/>
        </w:rPr>
        <w:t>比赛器材</w:t>
      </w:r>
    </w:p>
    <w:p w:rsidR="007063BB" w:rsidRPr="00785E9F" w:rsidRDefault="007063BB" w:rsidP="007063BB">
      <w:pPr>
        <w:spacing w:line="580" w:lineRule="exact"/>
        <w:ind w:firstLineChars="200" w:firstLine="640"/>
        <w:rPr>
          <w:rFonts w:ascii="仿宋_GB2312" w:eastAsia="仿宋_GB2312"/>
          <w:sz w:val="32"/>
          <w:szCs w:val="32"/>
        </w:rPr>
      </w:pPr>
      <w:r w:rsidRPr="00785E9F">
        <w:rPr>
          <w:rFonts w:ascii="仿宋_GB2312" w:eastAsia="仿宋_GB2312" w:hint="eastAsia"/>
          <w:sz w:val="32"/>
          <w:szCs w:val="32"/>
        </w:rPr>
        <w:t>使用中国乒乓球协会批准的比赛球台和50+三星级白色乒乓球。</w:t>
      </w:r>
    </w:p>
    <w:p w:rsidR="007063BB" w:rsidRPr="00785E9F" w:rsidRDefault="007063BB" w:rsidP="007063BB">
      <w:pPr>
        <w:spacing w:line="580" w:lineRule="exact"/>
        <w:ind w:firstLineChars="200" w:firstLine="640"/>
        <w:rPr>
          <w:rFonts w:ascii="仿宋_GB2312" w:eastAsia="仿宋_GB2312"/>
          <w:sz w:val="32"/>
          <w:szCs w:val="32"/>
        </w:rPr>
      </w:pPr>
      <w:r w:rsidRPr="00785E9F">
        <w:rPr>
          <w:rFonts w:ascii="仿宋_GB2312" w:eastAsia="仿宋_GB2312" w:hint="eastAsia"/>
          <w:sz w:val="32"/>
          <w:szCs w:val="32"/>
        </w:rPr>
        <w:t>运动员使用的球拍必须是一面为鲜红色，另一面为黑色，球拍的覆盖物必需有国际乒联ITTF的标志，持不合法的球拍不允许参赛。</w:t>
      </w:r>
    </w:p>
    <w:p w:rsidR="007063BB" w:rsidRPr="00785E9F" w:rsidRDefault="007063BB" w:rsidP="007063BB">
      <w:pPr>
        <w:numPr>
          <w:ilvl w:val="0"/>
          <w:numId w:val="2"/>
        </w:numPr>
        <w:tabs>
          <w:tab w:val="left" w:pos="567"/>
          <w:tab w:val="left" w:pos="1134"/>
        </w:tabs>
        <w:spacing w:line="580" w:lineRule="exact"/>
        <w:rPr>
          <w:rFonts w:ascii="黑体" w:eastAsia="黑体" w:hAnsi="黑体"/>
          <w:sz w:val="32"/>
          <w:szCs w:val="32"/>
        </w:rPr>
      </w:pPr>
      <w:r w:rsidRPr="00785E9F">
        <w:rPr>
          <w:rFonts w:ascii="黑体" w:eastAsia="黑体" w:hAnsi="黑体" w:hint="eastAsia"/>
          <w:sz w:val="32"/>
          <w:szCs w:val="32"/>
        </w:rPr>
        <w:t>比赛服装</w:t>
      </w:r>
    </w:p>
    <w:p w:rsidR="007063BB" w:rsidRPr="00785E9F" w:rsidRDefault="007063BB" w:rsidP="007063BB">
      <w:pPr>
        <w:spacing w:line="580" w:lineRule="exact"/>
        <w:ind w:firstLineChars="200" w:firstLine="640"/>
        <w:rPr>
          <w:rFonts w:ascii="仿宋_GB2312" w:eastAsia="仿宋_GB2312"/>
          <w:sz w:val="32"/>
          <w:szCs w:val="32"/>
        </w:rPr>
      </w:pPr>
      <w:r w:rsidRPr="00785E9F">
        <w:rPr>
          <w:rFonts w:ascii="仿宋_GB2312" w:eastAsia="仿宋_GB2312" w:hint="eastAsia"/>
          <w:sz w:val="32"/>
          <w:szCs w:val="32"/>
        </w:rPr>
        <w:t>运动员的比赛服装由赛事组织方按照规则规定统一提供。</w:t>
      </w:r>
    </w:p>
    <w:p w:rsidR="007063BB" w:rsidRPr="00785E9F" w:rsidRDefault="007063BB" w:rsidP="007063BB">
      <w:pPr>
        <w:numPr>
          <w:ilvl w:val="0"/>
          <w:numId w:val="2"/>
        </w:numPr>
        <w:tabs>
          <w:tab w:val="left" w:pos="567"/>
          <w:tab w:val="left" w:pos="1134"/>
        </w:tabs>
        <w:spacing w:line="580" w:lineRule="exact"/>
        <w:rPr>
          <w:rFonts w:ascii="黑体" w:eastAsia="黑体" w:hAnsi="黑体"/>
          <w:sz w:val="32"/>
          <w:szCs w:val="32"/>
        </w:rPr>
      </w:pPr>
      <w:r w:rsidRPr="00785E9F">
        <w:rPr>
          <w:rFonts w:ascii="黑体" w:eastAsia="黑体" w:hAnsi="黑体" w:hint="eastAsia"/>
          <w:sz w:val="32"/>
          <w:szCs w:val="32"/>
        </w:rPr>
        <w:lastRenderedPageBreak/>
        <w:t>裁判长、裁判员</w:t>
      </w:r>
    </w:p>
    <w:p w:rsidR="007063BB" w:rsidRPr="00785E9F" w:rsidRDefault="007063BB" w:rsidP="007063BB">
      <w:pPr>
        <w:spacing w:line="580" w:lineRule="exact"/>
        <w:ind w:firstLineChars="200" w:firstLine="640"/>
        <w:rPr>
          <w:rFonts w:ascii="仿宋_GB2312" w:eastAsia="仿宋_GB2312"/>
          <w:sz w:val="32"/>
          <w:szCs w:val="32"/>
        </w:rPr>
      </w:pPr>
      <w:r w:rsidRPr="00785E9F">
        <w:rPr>
          <w:rFonts w:ascii="仿宋_GB2312" w:eastAsia="仿宋_GB2312" w:hint="eastAsia"/>
          <w:sz w:val="32"/>
          <w:szCs w:val="32"/>
        </w:rPr>
        <w:t>正、副裁判长由中国乒乓球协会选派，裁判员由中国乒乓球协会和比赛组委会选派。</w:t>
      </w:r>
    </w:p>
    <w:p w:rsidR="007063BB" w:rsidRPr="00785E9F" w:rsidRDefault="007063BB" w:rsidP="007063BB">
      <w:pPr>
        <w:numPr>
          <w:ilvl w:val="0"/>
          <w:numId w:val="2"/>
        </w:numPr>
        <w:tabs>
          <w:tab w:val="left" w:pos="567"/>
          <w:tab w:val="left" w:pos="1134"/>
        </w:tabs>
        <w:spacing w:line="580" w:lineRule="exact"/>
        <w:rPr>
          <w:rFonts w:ascii="黑体" w:eastAsia="黑体" w:hAnsi="黑体"/>
          <w:sz w:val="32"/>
          <w:szCs w:val="32"/>
        </w:rPr>
      </w:pPr>
      <w:r w:rsidRPr="00785E9F">
        <w:rPr>
          <w:rFonts w:ascii="黑体" w:eastAsia="黑体" w:hAnsi="黑体"/>
          <w:sz w:val="32"/>
          <w:szCs w:val="32"/>
        </w:rPr>
        <w:t>比赛保障</w:t>
      </w:r>
    </w:p>
    <w:p w:rsidR="007063BB" w:rsidRPr="00785E9F" w:rsidRDefault="007063BB" w:rsidP="007063BB">
      <w:pPr>
        <w:tabs>
          <w:tab w:val="left" w:pos="567"/>
          <w:tab w:val="left" w:pos="1134"/>
        </w:tabs>
        <w:spacing w:line="580" w:lineRule="exact"/>
        <w:ind w:firstLineChars="221" w:firstLine="707"/>
        <w:rPr>
          <w:rFonts w:ascii="仿宋_GB2312" w:eastAsia="仿宋_GB2312"/>
          <w:sz w:val="32"/>
          <w:szCs w:val="32"/>
        </w:rPr>
      </w:pPr>
      <w:r w:rsidRPr="00785E9F">
        <w:rPr>
          <w:rFonts w:ascii="仿宋_GB2312" w:eastAsia="仿宋_GB2312"/>
          <w:sz w:val="32"/>
          <w:szCs w:val="32"/>
        </w:rPr>
        <w:t>主赛场比赛期间</w:t>
      </w:r>
      <w:r w:rsidRPr="00785E9F">
        <w:rPr>
          <w:rFonts w:ascii="仿宋_GB2312" w:eastAsia="仿宋_GB2312" w:hint="eastAsia"/>
          <w:sz w:val="32"/>
          <w:szCs w:val="32"/>
        </w:rPr>
        <w:t>，</w:t>
      </w:r>
      <w:r w:rsidRPr="00785E9F">
        <w:rPr>
          <w:rFonts w:ascii="仿宋_GB2312" w:eastAsia="仿宋_GB2312"/>
          <w:sz w:val="32"/>
          <w:szCs w:val="32"/>
        </w:rPr>
        <w:t>承办单位为每位报名参赛的运动员购买相关保险</w:t>
      </w:r>
      <w:r w:rsidRPr="00785E9F">
        <w:rPr>
          <w:rFonts w:ascii="仿宋_GB2312" w:eastAsia="仿宋_GB2312" w:hint="eastAsia"/>
          <w:sz w:val="32"/>
          <w:szCs w:val="32"/>
        </w:rPr>
        <w:t>，</w:t>
      </w:r>
      <w:r w:rsidRPr="00785E9F">
        <w:rPr>
          <w:rFonts w:ascii="仿宋_GB2312" w:eastAsia="仿宋_GB2312"/>
          <w:sz w:val="32"/>
          <w:szCs w:val="32"/>
        </w:rPr>
        <w:t>在比赛现场有专业救护人员和车辆驻场</w:t>
      </w:r>
      <w:r w:rsidRPr="00785E9F">
        <w:rPr>
          <w:rFonts w:ascii="仿宋_GB2312" w:eastAsia="仿宋_GB2312" w:hint="eastAsia"/>
          <w:sz w:val="32"/>
          <w:szCs w:val="32"/>
        </w:rPr>
        <w:t>。</w:t>
      </w:r>
    </w:p>
    <w:p w:rsidR="007063BB" w:rsidRPr="00785E9F" w:rsidRDefault="007063BB" w:rsidP="007063BB">
      <w:pPr>
        <w:numPr>
          <w:ilvl w:val="0"/>
          <w:numId w:val="2"/>
        </w:numPr>
        <w:tabs>
          <w:tab w:val="left" w:pos="567"/>
          <w:tab w:val="left" w:pos="1134"/>
        </w:tabs>
        <w:spacing w:line="580" w:lineRule="exact"/>
        <w:rPr>
          <w:rFonts w:ascii="黑体" w:eastAsia="黑体" w:hAnsi="黑体"/>
          <w:sz w:val="32"/>
          <w:szCs w:val="32"/>
        </w:rPr>
      </w:pPr>
      <w:r w:rsidRPr="00785E9F">
        <w:rPr>
          <w:rFonts w:ascii="黑体" w:eastAsia="黑体" w:hAnsi="黑体" w:hint="eastAsia"/>
          <w:sz w:val="32"/>
          <w:szCs w:val="32"/>
        </w:rPr>
        <w:t>附则</w:t>
      </w:r>
    </w:p>
    <w:p w:rsidR="007063BB" w:rsidRPr="00785E9F" w:rsidRDefault="007063BB" w:rsidP="007063BB">
      <w:pPr>
        <w:ind w:firstLineChars="200" w:firstLine="640"/>
        <w:rPr>
          <w:rFonts w:ascii="仿宋_GB2312" w:eastAsia="仿宋_GB2312"/>
          <w:sz w:val="28"/>
          <w:szCs w:val="28"/>
        </w:rPr>
      </w:pPr>
      <w:r w:rsidRPr="00785E9F">
        <w:rPr>
          <w:rFonts w:ascii="仿宋_GB2312" w:eastAsia="仿宋_GB2312" w:hint="eastAsia"/>
          <w:sz w:val="32"/>
          <w:szCs w:val="32"/>
        </w:rPr>
        <w:t>本规程由中国科协全国学会第八届乒乓球赛组委会负责解释，未尽事宜另行通知。</w:t>
      </w:r>
    </w:p>
    <w:p w:rsidR="007063BB" w:rsidRPr="00785E9F" w:rsidRDefault="007063BB" w:rsidP="007063BB">
      <w:pPr>
        <w:jc w:val="left"/>
        <w:rPr>
          <w:rFonts w:ascii="黑体" w:eastAsia="黑体" w:hAnsi="黑体"/>
          <w:sz w:val="32"/>
          <w:szCs w:val="32"/>
        </w:rPr>
      </w:pPr>
      <w:r w:rsidRPr="00785E9F">
        <w:rPr>
          <w:rFonts w:ascii="仿宋_GB2312" w:eastAsia="仿宋_GB2312"/>
          <w:sz w:val="28"/>
          <w:szCs w:val="28"/>
        </w:rPr>
        <w:br w:type="page"/>
      </w:r>
      <w:r w:rsidRPr="00785E9F">
        <w:rPr>
          <w:rFonts w:ascii="黑体" w:eastAsia="黑体" w:hAnsi="黑体" w:hint="eastAsia"/>
          <w:sz w:val="32"/>
          <w:szCs w:val="32"/>
        </w:rPr>
        <w:lastRenderedPageBreak/>
        <w:t>附件2</w:t>
      </w:r>
    </w:p>
    <w:p w:rsidR="007063BB" w:rsidRPr="00785E9F" w:rsidRDefault="007063BB" w:rsidP="007063BB">
      <w:pPr>
        <w:snapToGrid w:val="0"/>
        <w:spacing w:beforeLines="100" w:line="720" w:lineRule="exact"/>
        <w:jc w:val="center"/>
        <w:rPr>
          <w:rFonts w:ascii="小标宋" w:eastAsia="小标宋"/>
          <w:sz w:val="40"/>
          <w:szCs w:val="44"/>
        </w:rPr>
      </w:pPr>
      <w:r w:rsidRPr="00785E9F">
        <w:rPr>
          <w:rFonts w:ascii="小标宋" w:eastAsia="小标宋" w:hint="eastAsia"/>
          <w:sz w:val="40"/>
          <w:szCs w:val="44"/>
        </w:rPr>
        <w:t>中国科协全国学会第八届乒乓球赛报名表</w:t>
      </w:r>
    </w:p>
    <w:p w:rsidR="007063BB" w:rsidRPr="00785E9F" w:rsidRDefault="007063BB" w:rsidP="007063BB">
      <w:pPr>
        <w:spacing w:line="720" w:lineRule="exact"/>
        <w:jc w:val="center"/>
        <w:rPr>
          <w:rFonts w:ascii="小标宋" w:eastAsia="小标宋"/>
          <w:sz w:val="40"/>
          <w:szCs w:val="44"/>
        </w:rPr>
      </w:pPr>
    </w:p>
    <w:p w:rsidR="007063BB" w:rsidRPr="00785E9F" w:rsidRDefault="007063BB" w:rsidP="007063BB">
      <w:pPr>
        <w:jc w:val="left"/>
        <w:rPr>
          <w:rFonts w:ascii="黑体" w:eastAsia="黑体" w:hAnsi="黑体"/>
          <w:sz w:val="28"/>
          <w:szCs w:val="28"/>
          <w:u w:val="single"/>
        </w:rPr>
      </w:pPr>
      <w:r w:rsidRPr="00785E9F">
        <w:rPr>
          <w:rFonts w:ascii="黑体" w:eastAsia="黑体" w:hAnsi="黑体" w:hint="eastAsia"/>
          <w:sz w:val="28"/>
          <w:szCs w:val="28"/>
        </w:rPr>
        <w:t>单位名称（公章）：填表日期：</w:t>
      </w:r>
    </w:p>
    <w:p w:rsidR="007063BB" w:rsidRPr="00785E9F" w:rsidRDefault="007063BB" w:rsidP="007063BB">
      <w:pPr>
        <w:jc w:val="left"/>
        <w:rPr>
          <w:rFonts w:ascii="黑体" w:eastAsia="黑体" w:hAnsi="黑体"/>
          <w:sz w:val="28"/>
          <w:szCs w:val="28"/>
          <w:u w:val="single"/>
        </w:rPr>
      </w:pPr>
    </w:p>
    <w:p w:rsidR="007063BB" w:rsidRPr="00785E9F" w:rsidRDefault="007063BB" w:rsidP="007063BB">
      <w:pPr>
        <w:jc w:val="left"/>
        <w:rPr>
          <w:rFonts w:ascii="黑体" w:eastAsia="黑体" w:hAnsi="黑体"/>
          <w:sz w:val="28"/>
          <w:szCs w:val="28"/>
          <w:u w:val="single"/>
        </w:rPr>
      </w:pPr>
      <w:r w:rsidRPr="00785E9F">
        <w:rPr>
          <w:rFonts w:ascii="黑体" w:eastAsia="黑体" w:hAnsi="黑体" w:hint="eastAsia"/>
          <w:sz w:val="28"/>
          <w:szCs w:val="28"/>
        </w:rPr>
        <w:t xml:space="preserve">联系人：职务：党员：□是   □否   </w:t>
      </w:r>
    </w:p>
    <w:p w:rsidR="007063BB" w:rsidRPr="00785E9F" w:rsidRDefault="007063BB" w:rsidP="007063BB">
      <w:pPr>
        <w:jc w:val="left"/>
        <w:rPr>
          <w:rFonts w:ascii="黑体" w:eastAsia="黑体" w:hAnsi="黑体"/>
          <w:sz w:val="28"/>
          <w:szCs w:val="28"/>
        </w:rPr>
      </w:pPr>
      <w:r w:rsidRPr="00785E9F">
        <w:rPr>
          <w:rFonts w:ascii="黑体" w:eastAsia="黑体" w:hAnsi="黑体" w:hint="eastAsia"/>
          <w:sz w:val="28"/>
          <w:szCs w:val="28"/>
        </w:rPr>
        <w:t>联系电话：手机：微信号：</w:t>
      </w:r>
    </w:p>
    <w:p w:rsidR="007063BB" w:rsidRPr="00785E9F" w:rsidRDefault="007063BB" w:rsidP="007063BB">
      <w:pPr>
        <w:jc w:val="left"/>
        <w:rPr>
          <w:rFonts w:ascii="黑体" w:eastAsia="黑体" w:hAnsi="黑体"/>
          <w:sz w:val="28"/>
          <w:szCs w:val="28"/>
          <w:u w:val="single"/>
        </w:rPr>
      </w:pPr>
      <w:r w:rsidRPr="00785E9F">
        <w:rPr>
          <w:rFonts w:ascii="黑体" w:eastAsia="黑体" w:hAnsi="黑体" w:hint="eastAsia"/>
          <w:sz w:val="28"/>
          <w:szCs w:val="28"/>
        </w:rPr>
        <w:t xml:space="preserve">QQ：Email： </w:t>
      </w:r>
    </w:p>
    <w:p w:rsidR="007063BB" w:rsidRPr="00785E9F" w:rsidRDefault="007063BB" w:rsidP="007063BB">
      <w:pPr>
        <w:jc w:val="left"/>
        <w:rPr>
          <w:rFonts w:ascii="黑体" w:eastAsia="黑体" w:hAnsi="黑体"/>
          <w:sz w:val="28"/>
          <w:szCs w:val="28"/>
          <w:u w:val="single"/>
        </w:rPr>
      </w:pPr>
      <w:r w:rsidRPr="00785E9F">
        <w:rPr>
          <w:rFonts w:ascii="黑体" w:eastAsia="黑体" w:hAnsi="黑体"/>
          <w:sz w:val="28"/>
          <w:szCs w:val="28"/>
          <w:u w:val="single"/>
        </w:rPr>
        <w:t>以上联系人信息皆为必填项</w:t>
      </w:r>
      <w:r w:rsidRPr="00785E9F">
        <w:rPr>
          <w:rFonts w:ascii="黑体" w:eastAsia="黑体" w:hAnsi="黑体" w:hint="eastAsia"/>
          <w:sz w:val="28"/>
          <w:szCs w:val="28"/>
          <w:u w:val="single"/>
        </w:rPr>
        <w:t>，</w:t>
      </w:r>
      <w:r w:rsidRPr="00785E9F">
        <w:rPr>
          <w:rFonts w:ascii="黑体" w:eastAsia="黑体" w:hAnsi="黑体"/>
          <w:sz w:val="28"/>
          <w:szCs w:val="28"/>
          <w:u w:val="single"/>
        </w:rPr>
        <w:t>请务必准确填写</w:t>
      </w:r>
      <w:r w:rsidRPr="00785E9F">
        <w:rPr>
          <w:rFonts w:ascii="黑体" w:eastAsia="黑体" w:hAnsi="黑体" w:hint="eastAsia"/>
          <w:sz w:val="28"/>
          <w:szCs w:val="28"/>
          <w:u w:val="single"/>
        </w:rPr>
        <w:t>，组织方将会根据上述微信号和QQ</w:t>
      </w:r>
      <w:proofErr w:type="gramStart"/>
      <w:r w:rsidRPr="00785E9F">
        <w:rPr>
          <w:rFonts w:ascii="黑体" w:eastAsia="黑体" w:hAnsi="黑体" w:hint="eastAsia"/>
          <w:sz w:val="28"/>
          <w:szCs w:val="28"/>
          <w:u w:val="single"/>
        </w:rPr>
        <w:t>号邀请</w:t>
      </w:r>
      <w:proofErr w:type="gramEnd"/>
      <w:r w:rsidRPr="00785E9F">
        <w:rPr>
          <w:rFonts w:ascii="黑体" w:eastAsia="黑体" w:hAnsi="黑体" w:hint="eastAsia"/>
          <w:sz w:val="28"/>
          <w:szCs w:val="28"/>
          <w:u w:val="single"/>
        </w:rPr>
        <w:t>进入球赛专用工作群，</w:t>
      </w:r>
      <w:r w:rsidRPr="00785E9F">
        <w:rPr>
          <w:rFonts w:ascii="黑体" w:eastAsia="黑体" w:hAnsi="黑体"/>
          <w:sz w:val="28"/>
          <w:szCs w:val="28"/>
          <w:u w:val="single"/>
        </w:rPr>
        <w:t>以便于球赛前期和现场相关事项</w:t>
      </w:r>
      <w:r w:rsidRPr="00785E9F">
        <w:rPr>
          <w:rFonts w:ascii="黑体" w:eastAsia="黑体" w:hAnsi="黑体" w:hint="eastAsia"/>
          <w:sz w:val="28"/>
          <w:szCs w:val="28"/>
          <w:u w:val="single"/>
        </w:rPr>
        <w:t>、</w:t>
      </w:r>
      <w:r w:rsidRPr="00785E9F">
        <w:rPr>
          <w:rFonts w:ascii="黑体" w:eastAsia="黑体" w:hAnsi="黑体"/>
          <w:sz w:val="28"/>
          <w:szCs w:val="28"/>
          <w:u w:val="single"/>
        </w:rPr>
        <w:t>通知等信息的</w:t>
      </w:r>
      <w:r w:rsidRPr="00785E9F">
        <w:rPr>
          <w:rFonts w:ascii="黑体" w:eastAsia="黑体" w:hAnsi="黑体" w:hint="eastAsia"/>
          <w:sz w:val="28"/>
          <w:szCs w:val="28"/>
          <w:u w:val="single"/>
        </w:rPr>
        <w:t>畅通</w:t>
      </w:r>
      <w:r w:rsidRPr="00785E9F">
        <w:rPr>
          <w:rFonts w:ascii="黑体" w:eastAsia="黑体" w:hAnsi="黑体"/>
          <w:sz w:val="28"/>
          <w:szCs w:val="28"/>
          <w:u w:val="single"/>
        </w:rPr>
        <w:t>交流</w:t>
      </w:r>
      <w:r w:rsidRPr="00785E9F">
        <w:rPr>
          <w:rFonts w:ascii="黑体" w:eastAsia="黑体" w:hAnsi="黑体" w:hint="eastAsia"/>
          <w:sz w:val="28"/>
          <w:szCs w:val="28"/>
          <w:u w:val="single"/>
        </w:rPr>
        <w:t>。</w:t>
      </w:r>
    </w:p>
    <w:p w:rsidR="007063BB" w:rsidRPr="00785E9F" w:rsidRDefault="007063BB" w:rsidP="007063BB">
      <w:pPr>
        <w:jc w:val="left"/>
        <w:rPr>
          <w:rFonts w:ascii="仿宋_GB2312" w:eastAsia="仿宋_GB2312" w:hAnsi="仿宋"/>
          <w:sz w:val="28"/>
          <w:szCs w:val="28"/>
        </w:rPr>
      </w:pPr>
      <w:r w:rsidRPr="00785E9F">
        <w:rPr>
          <w:rFonts w:ascii="仿宋_GB2312" w:eastAsia="仿宋_GB2312" w:hAnsi="仿宋" w:hint="eastAsia"/>
          <w:sz w:val="28"/>
          <w:szCs w:val="28"/>
        </w:rPr>
        <w:t>1、</w:t>
      </w:r>
      <w:r w:rsidRPr="00785E9F">
        <w:rPr>
          <w:rFonts w:ascii="仿宋_GB2312" w:eastAsia="仿宋_GB2312" w:hAnsi="仿宋"/>
          <w:sz w:val="28"/>
          <w:szCs w:val="28"/>
        </w:rPr>
        <w:t>贵学会组织</w:t>
      </w:r>
      <w:r w:rsidRPr="00785E9F">
        <w:rPr>
          <w:rFonts w:ascii="仿宋_GB2312" w:eastAsia="仿宋_GB2312" w:hAnsi="仿宋" w:hint="eastAsia"/>
          <w:sz w:val="28"/>
          <w:szCs w:val="28"/>
        </w:rPr>
        <w:t>共</w:t>
      </w:r>
      <w:r w:rsidRPr="00785E9F">
        <w:rPr>
          <w:rFonts w:ascii="仿宋_GB2312" w:eastAsia="仿宋_GB2312" w:hAnsi="仿宋"/>
          <w:sz w:val="28"/>
          <w:szCs w:val="28"/>
        </w:rPr>
        <w:t>参与</w:t>
      </w:r>
      <w:r w:rsidRPr="00785E9F">
        <w:rPr>
          <w:rFonts w:ascii="仿宋_GB2312" w:eastAsia="仿宋_GB2312" w:hAnsi="仿宋" w:hint="eastAsia"/>
          <w:sz w:val="28"/>
          <w:szCs w:val="28"/>
        </w:rPr>
        <w:t>了几届中国科协系统乒乓球赛？（   ）</w:t>
      </w:r>
    </w:p>
    <w:p w:rsidR="007063BB" w:rsidRPr="00785E9F" w:rsidRDefault="007063BB" w:rsidP="007063BB">
      <w:pPr>
        <w:spacing w:line="360" w:lineRule="auto"/>
        <w:jc w:val="left"/>
        <w:rPr>
          <w:rFonts w:ascii="仿宋_GB2312" w:eastAsia="仿宋_GB2312" w:hAnsi="仿宋"/>
          <w:sz w:val="28"/>
          <w:szCs w:val="28"/>
        </w:rPr>
      </w:pPr>
      <w:r w:rsidRPr="00785E9F">
        <w:rPr>
          <w:rFonts w:ascii="仿宋_GB2312" w:eastAsia="仿宋_GB2312" w:hAnsi="仿宋" w:hint="eastAsia"/>
          <w:sz w:val="28"/>
          <w:szCs w:val="28"/>
        </w:rPr>
        <w:t>往届乒乓球比赛如有参加，请将下列方块涂黑</w:t>
      </w:r>
    </w:p>
    <w:p w:rsidR="007063BB" w:rsidRPr="00785E9F" w:rsidRDefault="007063BB" w:rsidP="007063BB">
      <w:pPr>
        <w:spacing w:line="360" w:lineRule="auto"/>
        <w:jc w:val="left"/>
        <w:rPr>
          <w:rFonts w:ascii="仿宋_GB2312" w:eastAsia="仿宋_GB2312" w:hAnsi="仿宋"/>
          <w:sz w:val="28"/>
          <w:szCs w:val="28"/>
        </w:rPr>
      </w:pPr>
      <w:r w:rsidRPr="00785E9F">
        <w:rPr>
          <w:rFonts w:ascii="仿宋_GB2312" w:eastAsia="仿宋_GB2312" w:hAnsi="仿宋" w:hint="eastAsia"/>
          <w:sz w:val="28"/>
          <w:szCs w:val="28"/>
        </w:rPr>
        <w:t xml:space="preserve">□2010年第一届□2011年第二届  □2012年第三届  </w:t>
      </w:r>
    </w:p>
    <w:p w:rsidR="007063BB" w:rsidRPr="00785E9F" w:rsidRDefault="007063BB" w:rsidP="007063BB">
      <w:pPr>
        <w:spacing w:line="360" w:lineRule="auto"/>
        <w:jc w:val="left"/>
        <w:rPr>
          <w:rFonts w:ascii="仿宋_GB2312" w:eastAsia="仿宋_GB2312" w:hAnsi="仿宋"/>
          <w:sz w:val="28"/>
          <w:szCs w:val="28"/>
        </w:rPr>
      </w:pPr>
      <w:r w:rsidRPr="00785E9F">
        <w:rPr>
          <w:rFonts w:ascii="仿宋_GB2312" w:eastAsia="仿宋_GB2312" w:hAnsi="仿宋" w:hint="eastAsia"/>
          <w:sz w:val="28"/>
          <w:szCs w:val="28"/>
        </w:rPr>
        <w:t>□2013年第四届  □2014年第五届  □201</w:t>
      </w:r>
      <w:r w:rsidRPr="00785E9F">
        <w:rPr>
          <w:rFonts w:ascii="仿宋_GB2312" w:eastAsia="仿宋_GB2312" w:hAnsi="仿宋"/>
          <w:sz w:val="28"/>
          <w:szCs w:val="28"/>
        </w:rPr>
        <w:t>5</w:t>
      </w:r>
      <w:r w:rsidRPr="00785E9F">
        <w:rPr>
          <w:rFonts w:ascii="仿宋_GB2312" w:eastAsia="仿宋_GB2312" w:hAnsi="仿宋" w:hint="eastAsia"/>
          <w:sz w:val="28"/>
          <w:szCs w:val="28"/>
        </w:rPr>
        <w:t>年第六届</w:t>
      </w:r>
    </w:p>
    <w:p w:rsidR="007063BB" w:rsidRPr="00785E9F" w:rsidRDefault="007063BB" w:rsidP="007063BB">
      <w:pPr>
        <w:spacing w:line="360" w:lineRule="auto"/>
        <w:rPr>
          <w:rFonts w:ascii="仿宋_GB2312" w:eastAsia="仿宋_GB2312" w:hAnsi="仿宋"/>
          <w:sz w:val="28"/>
          <w:szCs w:val="28"/>
        </w:rPr>
      </w:pPr>
      <w:r w:rsidRPr="00785E9F">
        <w:rPr>
          <w:rFonts w:ascii="仿宋_GB2312" w:eastAsia="仿宋_GB2312" w:hAnsi="仿宋" w:hint="eastAsia"/>
          <w:sz w:val="28"/>
          <w:szCs w:val="28"/>
        </w:rPr>
        <w:t>□201</w:t>
      </w:r>
      <w:r w:rsidRPr="00785E9F">
        <w:rPr>
          <w:rFonts w:ascii="仿宋_GB2312" w:eastAsia="仿宋_GB2312" w:hAnsi="仿宋"/>
          <w:sz w:val="28"/>
          <w:szCs w:val="28"/>
        </w:rPr>
        <w:t>6</w:t>
      </w:r>
      <w:r w:rsidRPr="00785E9F">
        <w:rPr>
          <w:rFonts w:ascii="仿宋_GB2312" w:eastAsia="仿宋_GB2312" w:hAnsi="仿宋" w:hint="eastAsia"/>
          <w:sz w:val="28"/>
          <w:szCs w:val="28"/>
        </w:rPr>
        <w:t>年第七届</w:t>
      </w:r>
    </w:p>
    <w:p w:rsidR="007063BB" w:rsidRPr="00785E9F" w:rsidRDefault="007063BB" w:rsidP="007063BB">
      <w:pPr>
        <w:spacing w:line="360" w:lineRule="auto"/>
        <w:jc w:val="left"/>
        <w:rPr>
          <w:rFonts w:ascii="仿宋_GB2312" w:eastAsia="仿宋_GB2312" w:hAnsi="仿宋"/>
          <w:sz w:val="28"/>
          <w:szCs w:val="28"/>
        </w:rPr>
      </w:pPr>
      <w:r w:rsidRPr="00785E9F">
        <w:rPr>
          <w:rFonts w:ascii="仿宋_GB2312" w:eastAsia="仿宋_GB2312" w:hAnsi="仿宋"/>
          <w:sz w:val="28"/>
          <w:szCs w:val="28"/>
        </w:rPr>
        <w:t>2、您对中国科协</w:t>
      </w:r>
      <w:r w:rsidRPr="00785E9F">
        <w:rPr>
          <w:rFonts w:ascii="仿宋_GB2312" w:eastAsia="仿宋_GB2312" w:hAnsi="仿宋" w:hint="eastAsia"/>
          <w:sz w:val="28"/>
          <w:szCs w:val="28"/>
        </w:rPr>
        <w:t>“党建强会计划”之“建家交友”活动有何意见和建议？</w:t>
      </w:r>
    </w:p>
    <w:p w:rsidR="007063BB" w:rsidRDefault="007063BB" w:rsidP="007063BB">
      <w:pPr>
        <w:jc w:val="left"/>
        <w:rPr>
          <w:rFonts w:ascii="仿宋_GB2312" w:eastAsia="仿宋_GB2312" w:hAnsi="华文仿宋"/>
          <w:color w:val="000000"/>
          <w:sz w:val="32"/>
          <w:szCs w:val="32"/>
          <w:u w:val="single"/>
        </w:rPr>
      </w:pPr>
    </w:p>
    <w:p w:rsidR="007063BB" w:rsidRDefault="007063BB" w:rsidP="007063BB">
      <w:pPr>
        <w:jc w:val="left"/>
        <w:rPr>
          <w:rFonts w:ascii="仿宋_GB2312" w:eastAsia="仿宋_GB2312" w:hAnsi="华文仿宋"/>
          <w:color w:val="000000"/>
          <w:sz w:val="32"/>
          <w:szCs w:val="32"/>
          <w:u w:val="single"/>
        </w:rPr>
      </w:pPr>
    </w:p>
    <w:p w:rsidR="007063BB" w:rsidRPr="00785E9F" w:rsidRDefault="007063BB" w:rsidP="007063BB">
      <w:pPr>
        <w:jc w:val="left"/>
        <w:rPr>
          <w:rFonts w:ascii="仿宋_GB2312" w:eastAsia="仿宋_GB2312" w:hAnsi="华文仿宋"/>
          <w:color w:val="000000"/>
          <w:sz w:val="32"/>
          <w:szCs w:val="32"/>
          <w:u w:val="single"/>
        </w:rPr>
      </w:pPr>
    </w:p>
    <w:p w:rsidR="007063BB" w:rsidRPr="00785E9F" w:rsidRDefault="007063BB" w:rsidP="007063BB">
      <w:pPr>
        <w:jc w:val="left"/>
        <w:rPr>
          <w:rFonts w:ascii="黑体" w:eastAsia="黑体" w:hAnsi="黑体"/>
          <w:sz w:val="28"/>
          <w:szCs w:val="28"/>
        </w:rPr>
      </w:pPr>
      <w:r w:rsidRPr="00785E9F">
        <w:rPr>
          <w:rFonts w:ascii="黑体" w:eastAsia="黑体" w:hAnsi="黑体" w:hint="eastAsia"/>
          <w:sz w:val="28"/>
          <w:szCs w:val="28"/>
        </w:rPr>
        <w:t>注：1.限报</w:t>
      </w:r>
      <w:r w:rsidRPr="00785E9F">
        <w:rPr>
          <w:rFonts w:ascii="黑体" w:eastAsia="黑体" w:hAnsi="黑体"/>
          <w:sz w:val="28"/>
          <w:szCs w:val="28"/>
        </w:rPr>
        <w:t>10</w:t>
      </w:r>
      <w:r w:rsidRPr="00785E9F">
        <w:rPr>
          <w:rFonts w:ascii="黑体" w:eastAsia="黑体" w:hAnsi="黑体" w:hint="eastAsia"/>
          <w:sz w:val="28"/>
          <w:szCs w:val="28"/>
        </w:rPr>
        <w:t>人（含领队）；</w:t>
      </w:r>
    </w:p>
    <w:p w:rsidR="007063BB" w:rsidRPr="00785E9F" w:rsidRDefault="007063BB" w:rsidP="007063BB">
      <w:pPr>
        <w:ind w:leftChars="270" w:left="567"/>
        <w:jc w:val="left"/>
        <w:rPr>
          <w:rFonts w:ascii="黑体" w:eastAsia="黑体" w:hAnsi="黑体"/>
          <w:sz w:val="28"/>
          <w:szCs w:val="28"/>
        </w:rPr>
      </w:pPr>
      <w:r w:rsidRPr="00785E9F">
        <w:rPr>
          <w:rFonts w:ascii="黑体" w:eastAsia="黑体" w:hAnsi="黑体" w:hint="eastAsia"/>
          <w:sz w:val="28"/>
          <w:szCs w:val="28"/>
        </w:rPr>
        <w:t>2.理事长（副理事长）秘书长（副秘书长）组参赛对象为全国学会（不包含分支机构）的理事长（副理事长）和秘书长（副秘书长）、中国科协机关及直属单位副处级及以上干部</w:t>
      </w:r>
    </w:p>
    <w:p w:rsidR="007063BB" w:rsidRPr="00785E9F" w:rsidRDefault="007063BB" w:rsidP="007063BB">
      <w:pPr>
        <w:ind w:leftChars="270" w:left="567"/>
        <w:jc w:val="left"/>
        <w:rPr>
          <w:rFonts w:ascii="黑体" w:eastAsia="黑体" w:hAnsi="黑体"/>
          <w:sz w:val="28"/>
          <w:szCs w:val="28"/>
        </w:rPr>
      </w:pPr>
      <w:r w:rsidRPr="00785E9F">
        <w:rPr>
          <w:rFonts w:ascii="黑体" w:eastAsia="黑体" w:hAnsi="黑体"/>
          <w:sz w:val="28"/>
          <w:szCs w:val="28"/>
        </w:rPr>
        <w:t>3</w:t>
      </w:r>
      <w:r w:rsidRPr="00785E9F">
        <w:rPr>
          <w:rFonts w:ascii="黑体" w:eastAsia="黑体" w:hAnsi="黑体" w:hint="eastAsia"/>
          <w:sz w:val="28"/>
          <w:szCs w:val="28"/>
        </w:rPr>
        <w:t>.请务必依照附表的服装型号尺寸对照表认真填写所需服装型号。</w:t>
      </w:r>
    </w:p>
    <w:p w:rsidR="007063BB" w:rsidRPr="00785E9F" w:rsidRDefault="007063BB" w:rsidP="007063BB">
      <w:pPr>
        <w:spacing w:line="500" w:lineRule="exact"/>
        <w:rPr>
          <w:rFonts w:ascii="仿宋_GB2312" w:eastAsia="仿宋_GB2312"/>
          <w:sz w:val="28"/>
          <w:szCs w:val="28"/>
        </w:rPr>
      </w:pPr>
    </w:p>
    <w:p w:rsidR="007063BB" w:rsidRPr="00785E9F" w:rsidRDefault="007063BB" w:rsidP="007063BB">
      <w:pPr>
        <w:spacing w:line="560" w:lineRule="exact"/>
        <w:rPr>
          <w:rFonts w:ascii="黑体" w:eastAsia="黑体" w:hAnsi="黑体"/>
          <w:sz w:val="32"/>
          <w:szCs w:val="32"/>
        </w:rPr>
      </w:pPr>
    </w:p>
    <w:p w:rsidR="007063BB" w:rsidRPr="00785E9F" w:rsidRDefault="007063BB" w:rsidP="007063BB">
      <w:pPr>
        <w:spacing w:line="560" w:lineRule="exact"/>
        <w:rPr>
          <w:rFonts w:ascii="黑体" w:eastAsia="黑体" w:hAnsi="黑体"/>
          <w:sz w:val="24"/>
          <w:szCs w:val="32"/>
        </w:rPr>
      </w:pPr>
      <w:r w:rsidRPr="00785E9F">
        <w:rPr>
          <w:rFonts w:ascii="黑体" w:eastAsia="黑体" w:hAnsi="黑体"/>
          <w:sz w:val="32"/>
          <w:szCs w:val="32"/>
        </w:rPr>
        <w:br w:type="page"/>
      </w:r>
      <w:r w:rsidRPr="00785E9F">
        <w:rPr>
          <w:rFonts w:ascii="黑体" w:eastAsia="黑体" w:hAnsi="黑体"/>
          <w:sz w:val="24"/>
          <w:szCs w:val="32"/>
        </w:rPr>
        <w:lastRenderedPageBreak/>
        <w:t>附表</w:t>
      </w:r>
    </w:p>
    <w:p w:rsidR="007063BB" w:rsidRPr="00785E9F" w:rsidRDefault="007063BB" w:rsidP="007063BB">
      <w:pPr>
        <w:spacing w:line="560" w:lineRule="exact"/>
        <w:jc w:val="center"/>
        <w:rPr>
          <w:rFonts w:ascii="黑体" w:eastAsia="黑体" w:hAnsi="黑体"/>
          <w:sz w:val="24"/>
          <w:szCs w:val="32"/>
        </w:rPr>
      </w:pPr>
      <w:r w:rsidRPr="00785E9F">
        <w:rPr>
          <w:rFonts w:ascii="黑体" w:eastAsia="黑体" w:hAnsi="黑体"/>
          <w:sz w:val="24"/>
          <w:szCs w:val="32"/>
        </w:rPr>
        <w:t>中国科协全国学会第八届乒乓球赛服装型号尺寸对照表</w:t>
      </w:r>
    </w:p>
    <w:p w:rsidR="007063BB" w:rsidRPr="00785E9F" w:rsidRDefault="007063BB" w:rsidP="007063BB">
      <w:pPr>
        <w:adjustRightInd w:val="0"/>
        <w:snapToGrid w:val="0"/>
        <w:jc w:val="left"/>
        <w:rPr>
          <w:rFonts w:ascii="黑体" w:eastAsia="黑体" w:hAnsi="黑体"/>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7"/>
        <w:gridCol w:w="810"/>
        <w:gridCol w:w="900"/>
        <w:gridCol w:w="945"/>
        <w:gridCol w:w="1035"/>
        <w:gridCol w:w="1125"/>
        <w:gridCol w:w="1395"/>
        <w:gridCol w:w="1140"/>
        <w:gridCol w:w="961"/>
        <w:gridCol w:w="1593"/>
      </w:tblGrid>
      <w:tr w:rsidR="007063BB" w:rsidRPr="00785E9F" w:rsidTr="004F6FCC">
        <w:trPr>
          <w:trHeight w:hRule="exact" w:val="1144"/>
          <w:jc w:val="center"/>
        </w:trPr>
        <w:tc>
          <w:tcPr>
            <w:tcW w:w="977" w:type="dxa"/>
          </w:tcPr>
          <w:p w:rsidR="007063BB" w:rsidRPr="00785E9F" w:rsidRDefault="007063BB" w:rsidP="004F6FCC">
            <w:pPr>
              <w:spacing w:line="360" w:lineRule="auto"/>
              <w:jc w:val="center"/>
              <w:rPr>
                <w:rFonts w:ascii="仿宋_GB2312" w:eastAsia="仿宋_GB2312" w:hAnsi="仿宋"/>
                <w:sz w:val="28"/>
                <w:szCs w:val="28"/>
              </w:rPr>
            </w:pPr>
            <w:r w:rsidRPr="00785E9F">
              <w:rPr>
                <w:rFonts w:ascii="仿宋_GB2312" w:eastAsia="仿宋_GB2312" w:hAnsi="仿宋" w:hint="eastAsia"/>
                <w:sz w:val="28"/>
                <w:szCs w:val="28"/>
              </w:rPr>
              <w:t>序号</w:t>
            </w:r>
          </w:p>
        </w:tc>
        <w:tc>
          <w:tcPr>
            <w:tcW w:w="810" w:type="dxa"/>
          </w:tcPr>
          <w:p w:rsidR="007063BB" w:rsidRPr="00785E9F" w:rsidRDefault="007063BB" w:rsidP="004F6FCC">
            <w:pPr>
              <w:spacing w:line="360" w:lineRule="auto"/>
              <w:jc w:val="center"/>
              <w:rPr>
                <w:rFonts w:ascii="仿宋_GB2312" w:eastAsia="仿宋_GB2312" w:hAnsi="仿宋"/>
                <w:sz w:val="28"/>
                <w:szCs w:val="28"/>
              </w:rPr>
            </w:pPr>
            <w:r w:rsidRPr="00785E9F">
              <w:rPr>
                <w:rFonts w:ascii="仿宋_GB2312" w:eastAsia="仿宋_GB2312" w:hAnsi="仿宋" w:hint="eastAsia"/>
                <w:sz w:val="28"/>
                <w:szCs w:val="28"/>
              </w:rPr>
              <w:t>姓名</w:t>
            </w:r>
          </w:p>
        </w:tc>
        <w:tc>
          <w:tcPr>
            <w:tcW w:w="900" w:type="dxa"/>
          </w:tcPr>
          <w:p w:rsidR="007063BB" w:rsidRPr="00785E9F" w:rsidRDefault="007063BB" w:rsidP="004F6FCC">
            <w:pPr>
              <w:spacing w:line="360" w:lineRule="auto"/>
              <w:rPr>
                <w:rFonts w:ascii="仿宋_GB2312" w:eastAsia="仿宋_GB2312" w:hAnsi="仿宋"/>
                <w:sz w:val="28"/>
                <w:szCs w:val="28"/>
              </w:rPr>
            </w:pPr>
            <w:r w:rsidRPr="00785E9F">
              <w:rPr>
                <w:rFonts w:ascii="仿宋_GB2312" w:eastAsia="仿宋_GB2312" w:hAnsi="仿宋" w:hint="eastAsia"/>
                <w:sz w:val="28"/>
                <w:szCs w:val="28"/>
              </w:rPr>
              <w:t>性别</w:t>
            </w:r>
          </w:p>
          <w:p w:rsidR="007063BB" w:rsidRPr="00785E9F" w:rsidRDefault="007063BB" w:rsidP="004F6FCC">
            <w:pPr>
              <w:spacing w:line="360" w:lineRule="auto"/>
              <w:rPr>
                <w:rFonts w:ascii="仿宋_GB2312" w:eastAsia="仿宋_GB2312" w:hAnsi="仿宋"/>
                <w:sz w:val="28"/>
                <w:szCs w:val="28"/>
              </w:rPr>
            </w:pPr>
          </w:p>
        </w:tc>
        <w:tc>
          <w:tcPr>
            <w:tcW w:w="945" w:type="dxa"/>
          </w:tcPr>
          <w:p w:rsidR="007063BB" w:rsidRPr="00785E9F" w:rsidRDefault="007063BB" w:rsidP="004F6FCC">
            <w:pPr>
              <w:spacing w:line="360" w:lineRule="auto"/>
              <w:jc w:val="center"/>
              <w:rPr>
                <w:rFonts w:ascii="仿宋_GB2312" w:eastAsia="仿宋_GB2312" w:hAnsi="仿宋"/>
                <w:sz w:val="28"/>
                <w:szCs w:val="28"/>
              </w:rPr>
            </w:pPr>
            <w:r w:rsidRPr="00785E9F">
              <w:rPr>
                <w:rFonts w:ascii="仿宋_GB2312" w:eastAsia="仿宋_GB2312" w:hAnsi="仿宋" w:hint="eastAsia"/>
                <w:sz w:val="28"/>
                <w:szCs w:val="28"/>
              </w:rPr>
              <w:t>年龄</w:t>
            </w:r>
          </w:p>
        </w:tc>
        <w:tc>
          <w:tcPr>
            <w:tcW w:w="1035" w:type="dxa"/>
          </w:tcPr>
          <w:p w:rsidR="007063BB" w:rsidRPr="00785E9F" w:rsidRDefault="007063BB" w:rsidP="004F6FCC">
            <w:pPr>
              <w:spacing w:line="360" w:lineRule="auto"/>
              <w:jc w:val="center"/>
              <w:rPr>
                <w:rFonts w:ascii="仿宋_GB2312" w:eastAsia="仿宋_GB2312" w:hAnsi="仿宋"/>
                <w:sz w:val="28"/>
                <w:szCs w:val="28"/>
              </w:rPr>
            </w:pPr>
            <w:r w:rsidRPr="00785E9F">
              <w:rPr>
                <w:rFonts w:ascii="仿宋_GB2312" w:eastAsia="仿宋_GB2312" w:hAnsi="仿宋" w:hint="eastAsia"/>
                <w:sz w:val="28"/>
                <w:szCs w:val="28"/>
              </w:rPr>
              <w:t>职务</w:t>
            </w:r>
          </w:p>
        </w:tc>
        <w:tc>
          <w:tcPr>
            <w:tcW w:w="1125" w:type="dxa"/>
          </w:tcPr>
          <w:p w:rsidR="007063BB" w:rsidRPr="00785E9F" w:rsidRDefault="007063BB" w:rsidP="004F6FCC">
            <w:pPr>
              <w:spacing w:line="360" w:lineRule="auto"/>
              <w:jc w:val="center"/>
              <w:rPr>
                <w:rFonts w:ascii="仿宋_GB2312" w:eastAsia="仿宋_GB2312" w:hAnsi="仿宋"/>
                <w:sz w:val="28"/>
                <w:szCs w:val="28"/>
              </w:rPr>
            </w:pPr>
            <w:r w:rsidRPr="00785E9F">
              <w:rPr>
                <w:rFonts w:ascii="仿宋_GB2312" w:eastAsia="仿宋_GB2312" w:hAnsi="仿宋" w:hint="eastAsia"/>
                <w:sz w:val="28"/>
                <w:szCs w:val="28"/>
              </w:rPr>
              <w:t>会员号</w:t>
            </w:r>
          </w:p>
        </w:tc>
        <w:tc>
          <w:tcPr>
            <w:tcW w:w="1395" w:type="dxa"/>
          </w:tcPr>
          <w:p w:rsidR="007063BB" w:rsidRPr="00785E9F" w:rsidRDefault="007063BB" w:rsidP="004F6FCC">
            <w:pPr>
              <w:spacing w:line="360" w:lineRule="auto"/>
              <w:jc w:val="center"/>
              <w:rPr>
                <w:rFonts w:ascii="仿宋_GB2312" w:eastAsia="仿宋_GB2312" w:hAnsi="仿宋"/>
                <w:sz w:val="28"/>
                <w:szCs w:val="28"/>
              </w:rPr>
            </w:pPr>
            <w:r w:rsidRPr="00785E9F">
              <w:rPr>
                <w:rFonts w:ascii="仿宋_GB2312" w:eastAsia="仿宋_GB2312" w:hAnsi="仿宋" w:hint="eastAsia"/>
                <w:sz w:val="28"/>
                <w:szCs w:val="28"/>
              </w:rPr>
              <w:t>联系电话</w:t>
            </w:r>
          </w:p>
        </w:tc>
        <w:tc>
          <w:tcPr>
            <w:tcW w:w="1140" w:type="dxa"/>
          </w:tcPr>
          <w:p w:rsidR="007063BB" w:rsidRPr="00785E9F" w:rsidRDefault="007063BB" w:rsidP="004F6FCC">
            <w:pPr>
              <w:spacing w:line="360" w:lineRule="auto"/>
              <w:jc w:val="center"/>
              <w:rPr>
                <w:rFonts w:ascii="仿宋_GB2312" w:eastAsia="仿宋_GB2312" w:hAnsi="仿宋"/>
                <w:sz w:val="28"/>
                <w:szCs w:val="28"/>
              </w:rPr>
            </w:pPr>
            <w:r w:rsidRPr="00785E9F">
              <w:rPr>
                <w:rFonts w:ascii="仿宋_GB2312" w:eastAsia="仿宋_GB2312" w:hAnsi="仿宋"/>
                <w:sz w:val="28"/>
                <w:szCs w:val="28"/>
              </w:rPr>
              <w:t>微信号</w:t>
            </w:r>
          </w:p>
        </w:tc>
        <w:tc>
          <w:tcPr>
            <w:tcW w:w="961" w:type="dxa"/>
          </w:tcPr>
          <w:p w:rsidR="007063BB" w:rsidRPr="00785E9F" w:rsidRDefault="007063BB" w:rsidP="004F6FCC">
            <w:pPr>
              <w:spacing w:line="360" w:lineRule="auto"/>
              <w:jc w:val="center"/>
              <w:rPr>
                <w:rFonts w:ascii="仿宋_GB2312" w:eastAsia="仿宋_GB2312" w:hAnsi="仿宋"/>
                <w:sz w:val="28"/>
                <w:szCs w:val="28"/>
              </w:rPr>
            </w:pPr>
            <w:r w:rsidRPr="00785E9F">
              <w:rPr>
                <w:rFonts w:ascii="仿宋_GB2312" w:eastAsia="仿宋_GB2312" w:hAnsi="仿宋" w:hint="eastAsia"/>
                <w:sz w:val="28"/>
                <w:szCs w:val="28"/>
              </w:rPr>
              <w:t>参</w:t>
            </w:r>
            <w:r w:rsidRPr="00785E9F">
              <w:rPr>
                <w:rFonts w:ascii="仿宋_GB2312" w:eastAsia="仿宋_GB2312" w:hAnsi="仿宋" w:cs="宋体" w:hint="eastAsia"/>
                <w:color w:val="000000"/>
                <w:kern w:val="0"/>
                <w:sz w:val="28"/>
                <w:szCs w:val="28"/>
              </w:rPr>
              <w:t>赛组别</w:t>
            </w:r>
          </w:p>
        </w:tc>
        <w:tc>
          <w:tcPr>
            <w:tcW w:w="1593" w:type="dxa"/>
          </w:tcPr>
          <w:p w:rsidR="007063BB" w:rsidRPr="00785E9F" w:rsidRDefault="007063BB" w:rsidP="004F6FCC">
            <w:pPr>
              <w:spacing w:line="360" w:lineRule="auto"/>
              <w:jc w:val="center"/>
              <w:rPr>
                <w:rFonts w:ascii="仿宋_GB2312" w:eastAsia="仿宋_GB2312" w:hAnsi="仿宋"/>
                <w:sz w:val="28"/>
                <w:szCs w:val="28"/>
              </w:rPr>
            </w:pPr>
            <w:r w:rsidRPr="00785E9F">
              <w:rPr>
                <w:rFonts w:ascii="仿宋_GB2312" w:eastAsia="仿宋_GB2312" w:hAnsi="仿宋"/>
                <w:sz w:val="28"/>
                <w:szCs w:val="28"/>
              </w:rPr>
              <w:t>服装尺寸及备注</w:t>
            </w:r>
          </w:p>
        </w:tc>
      </w:tr>
      <w:tr w:rsidR="007063BB" w:rsidRPr="00785E9F" w:rsidTr="004F6FCC">
        <w:trPr>
          <w:trHeight w:hRule="exact" w:val="484"/>
          <w:jc w:val="center"/>
        </w:trPr>
        <w:tc>
          <w:tcPr>
            <w:tcW w:w="977" w:type="dxa"/>
          </w:tcPr>
          <w:p w:rsidR="007063BB" w:rsidRPr="00785E9F" w:rsidRDefault="007063BB" w:rsidP="004F6FCC">
            <w:pPr>
              <w:spacing w:line="360" w:lineRule="auto"/>
              <w:jc w:val="center"/>
              <w:rPr>
                <w:rFonts w:ascii="仿宋_GB2312" w:eastAsia="仿宋_GB2312" w:hAnsi="仿宋"/>
                <w:sz w:val="28"/>
                <w:szCs w:val="28"/>
              </w:rPr>
            </w:pPr>
            <w:r w:rsidRPr="00785E9F">
              <w:rPr>
                <w:rFonts w:ascii="仿宋_GB2312" w:eastAsia="仿宋_GB2312" w:hAnsi="仿宋" w:hint="eastAsia"/>
                <w:sz w:val="28"/>
                <w:szCs w:val="28"/>
              </w:rPr>
              <w:t>领队</w:t>
            </w:r>
          </w:p>
        </w:tc>
        <w:tc>
          <w:tcPr>
            <w:tcW w:w="810" w:type="dxa"/>
          </w:tcPr>
          <w:p w:rsidR="007063BB" w:rsidRPr="00785E9F" w:rsidRDefault="007063BB" w:rsidP="004F6FCC">
            <w:pPr>
              <w:spacing w:line="360" w:lineRule="auto"/>
              <w:rPr>
                <w:rFonts w:ascii="仿宋_GB2312" w:eastAsia="仿宋_GB2312" w:hAnsi="仿宋"/>
                <w:b/>
                <w:sz w:val="28"/>
                <w:szCs w:val="28"/>
              </w:rPr>
            </w:pPr>
          </w:p>
        </w:tc>
        <w:tc>
          <w:tcPr>
            <w:tcW w:w="900" w:type="dxa"/>
          </w:tcPr>
          <w:p w:rsidR="007063BB" w:rsidRPr="00785E9F" w:rsidRDefault="007063BB" w:rsidP="004F6FCC">
            <w:pPr>
              <w:spacing w:line="360" w:lineRule="auto"/>
              <w:ind w:firstLineChars="49" w:firstLine="137"/>
              <w:rPr>
                <w:rFonts w:ascii="仿宋_GB2312" w:eastAsia="仿宋_GB2312" w:hAnsi="仿宋"/>
                <w:b/>
                <w:sz w:val="28"/>
                <w:szCs w:val="28"/>
              </w:rPr>
            </w:pPr>
          </w:p>
        </w:tc>
        <w:tc>
          <w:tcPr>
            <w:tcW w:w="945" w:type="dxa"/>
          </w:tcPr>
          <w:p w:rsidR="007063BB" w:rsidRPr="00785E9F" w:rsidRDefault="007063BB" w:rsidP="004F6FCC">
            <w:pPr>
              <w:spacing w:line="360" w:lineRule="auto"/>
              <w:rPr>
                <w:rFonts w:ascii="仿宋_GB2312" w:eastAsia="仿宋_GB2312" w:hAnsi="仿宋"/>
                <w:b/>
                <w:sz w:val="28"/>
                <w:szCs w:val="28"/>
              </w:rPr>
            </w:pPr>
          </w:p>
        </w:tc>
        <w:tc>
          <w:tcPr>
            <w:tcW w:w="1035" w:type="dxa"/>
          </w:tcPr>
          <w:p w:rsidR="007063BB" w:rsidRPr="00785E9F" w:rsidRDefault="007063BB" w:rsidP="004F6FCC">
            <w:pPr>
              <w:spacing w:line="360" w:lineRule="auto"/>
              <w:rPr>
                <w:rFonts w:ascii="仿宋_GB2312" w:eastAsia="仿宋_GB2312" w:hAnsi="仿宋"/>
                <w:b/>
                <w:sz w:val="28"/>
                <w:szCs w:val="28"/>
              </w:rPr>
            </w:pPr>
          </w:p>
        </w:tc>
        <w:tc>
          <w:tcPr>
            <w:tcW w:w="1125" w:type="dxa"/>
          </w:tcPr>
          <w:p w:rsidR="007063BB" w:rsidRPr="00785E9F" w:rsidRDefault="007063BB" w:rsidP="004F6FCC">
            <w:pPr>
              <w:spacing w:line="360" w:lineRule="auto"/>
              <w:jc w:val="center"/>
              <w:rPr>
                <w:rFonts w:ascii="仿宋_GB2312" w:eastAsia="仿宋_GB2312" w:hAnsi="仿宋"/>
                <w:b/>
                <w:sz w:val="28"/>
                <w:szCs w:val="28"/>
              </w:rPr>
            </w:pPr>
          </w:p>
        </w:tc>
        <w:tc>
          <w:tcPr>
            <w:tcW w:w="1395" w:type="dxa"/>
          </w:tcPr>
          <w:p w:rsidR="007063BB" w:rsidRPr="00785E9F" w:rsidRDefault="007063BB" w:rsidP="004F6FCC">
            <w:pPr>
              <w:spacing w:line="360" w:lineRule="auto"/>
              <w:jc w:val="center"/>
              <w:rPr>
                <w:rFonts w:ascii="仿宋_GB2312" w:eastAsia="仿宋_GB2312" w:hAnsi="仿宋"/>
                <w:b/>
                <w:sz w:val="28"/>
                <w:szCs w:val="28"/>
              </w:rPr>
            </w:pPr>
          </w:p>
        </w:tc>
        <w:tc>
          <w:tcPr>
            <w:tcW w:w="1140" w:type="dxa"/>
          </w:tcPr>
          <w:p w:rsidR="007063BB" w:rsidRPr="00785E9F" w:rsidRDefault="007063BB" w:rsidP="004F6FCC">
            <w:pPr>
              <w:spacing w:line="360" w:lineRule="auto"/>
              <w:jc w:val="center"/>
              <w:rPr>
                <w:rFonts w:ascii="仿宋_GB2312" w:eastAsia="仿宋_GB2312" w:hAnsi="仿宋"/>
                <w:b/>
                <w:sz w:val="28"/>
                <w:szCs w:val="28"/>
              </w:rPr>
            </w:pPr>
          </w:p>
        </w:tc>
        <w:tc>
          <w:tcPr>
            <w:tcW w:w="961" w:type="dxa"/>
          </w:tcPr>
          <w:p w:rsidR="007063BB" w:rsidRPr="00785E9F" w:rsidRDefault="007063BB" w:rsidP="004F6FCC">
            <w:pPr>
              <w:spacing w:line="360" w:lineRule="auto"/>
              <w:jc w:val="center"/>
              <w:rPr>
                <w:rFonts w:ascii="仿宋_GB2312" w:eastAsia="仿宋_GB2312" w:hAnsi="仿宋"/>
                <w:b/>
                <w:sz w:val="28"/>
                <w:szCs w:val="28"/>
              </w:rPr>
            </w:pPr>
          </w:p>
        </w:tc>
        <w:tc>
          <w:tcPr>
            <w:tcW w:w="1593" w:type="dxa"/>
          </w:tcPr>
          <w:p w:rsidR="007063BB" w:rsidRPr="00785E9F" w:rsidRDefault="007063BB" w:rsidP="004F6FCC">
            <w:pPr>
              <w:spacing w:line="360" w:lineRule="auto"/>
              <w:jc w:val="center"/>
              <w:rPr>
                <w:rFonts w:ascii="仿宋_GB2312" w:eastAsia="仿宋_GB2312" w:hAnsi="仿宋"/>
                <w:b/>
                <w:sz w:val="28"/>
                <w:szCs w:val="28"/>
              </w:rPr>
            </w:pPr>
          </w:p>
        </w:tc>
      </w:tr>
      <w:tr w:rsidR="007063BB" w:rsidRPr="00785E9F" w:rsidTr="004F6FCC">
        <w:trPr>
          <w:trHeight w:hRule="exact" w:val="484"/>
          <w:jc w:val="center"/>
        </w:trPr>
        <w:tc>
          <w:tcPr>
            <w:tcW w:w="977" w:type="dxa"/>
          </w:tcPr>
          <w:p w:rsidR="007063BB" w:rsidRPr="00785E9F" w:rsidRDefault="007063BB" w:rsidP="004F6FCC">
            <w:pPr>
              <w:spacing w:line="360" w:lineRule="auto"/>
              <w:jc w:val="center"/>
              <w:rPr>
                <w:rFonts w:ascii="仿宋_GB2312" w:eastAsia="仿宋_GB2312" w:hAnsi="仿宋"/>
                <w:sz w:val="28"/>
                <w:szCs w:val="28"/>
              </w:rPr>
            </w:pPr>
            <w:r w:rsidRPr="00785E9F">
              <w:rPr>
                <w:rFonts w:ascii="仿宋_GB2312" w:eastAsia="仿宋_GB2312" w:hAnsi="仿宋" w:hint="eastAsia"/>
                <w:sz w:val="28"/>
                <w:szCs w:val="28"/>
              </w:rPr>
              <w:t>1</w:t>
            </w:r>
          </w:p>
        </w:tc>
        <w:tc>
          <w:tcPr>
            <w:tcW w:w="810" w:type="dxa"/>
          </w:tcPr>
          <w:p w:rsidR="007063BB" w:rsidRPr="00785E9F" w:rsidRDefault="007063BB" w:rsidP="004F6FCC">
            <w:pPr>
              <w:spacing w:line="360" w:lineRule="auto"/>
              <w:ind w:firstLineChars="148" w:firstLine="415"/>
              <w:rPr>
                <w:rFonts w:ascii="仿宋_GB2312" w:eastAsia="仿宋_GB2312" w:hAnsi="仿宋"/>
                <w:b/>
                <w:sz w:val="28"/>
                <w:szCs w:val="28"/>
                <w:u w:val="single"/>
              </w:rPr>
            </w:pPr>
          </w:p>
        </w:tc>
        <w:tc>
          <w:tcPr>
            <w:tcW w:w="900" w:type="dxa"/>
          </w:tcPr>
          <w:p w:rsidR="007063BB" w:rsidRPr="00785E9F" w:rsidRDefault="007063BB" w:rsidP="004F6FCC">
            <w:pPr>
              <w:spacing w:line="360" w:lineRule="auto"/>
              <w:ind w:firstLineChars="49" w:firstLine="137"/>
              <w:rPr>
                <w:rFonts w:ascii="仿宋_GB2312" w:eastAsia="仿宋_GB2312" w:hAnsi="仿宋"/>
                <w:b/>
                <w:sz w:val="28"/>
                <w:szCs w:val="28"/>
              </w:rPr>
            </w:pPr>
          </w:p>
        </w:tc>
        <w:tc>
          <w:tcPr>
            <w:tcW w:w="945" w:type="dxa"/>
          </w:tcPr>
          <w:p w:rsidR="007063BB" w:rsidRPr="00785E9F" w:rsidRDefault="007063BB" w:rsidP="004F6FCC">
            <w:pPr>
              <w:spacing w:line="360" w:lineRule="auto"/>
              <w:ind w:firstLineChars="49" w:firstLine="137"/>
              <w:rPr>
                <w:rFonts w:ascii="仿宋_GB2312" w:eastAsia="仿宋_GB2312" w:hAnsi="仿宋"/>
                <w:b/>
                <w:sz w:val="28"/>
                <w:szCs w:val="28"/>
              </w:rPr>
            </w:pPr>
          </w:p>
        </w:tc>
        <w:tc>
          <w:tcPr>
            <w:tcW w:w="1035" w:type="dxa"/>
          </w:tcPr>
          <w:p w:rsidR="007063BB" w:rsidRPr="00785E9F" w:rsidRDefault="007063BB" w:rsidP="004F6FCC">
            <w:pPr>
              <w:spacing w:line="360" w:lineRule="auto"/>
              <w:jc w:val="center"/>
              <w:rPr>
                <w:rFonts w:ascii="仿宋_GB2312" w:eastAsia="仿宋_GB2312" w:hAnsi="仿宋"/>
                <w:b/>
                <w:sz w:val="28"/>
                <w:szCs w:val="28"/>
              </w:rPr>
            </w:pPr>
          </w:p>
        </w:tc>
        <w:tc>
          <w:tcPr>
            <w:tcW w:w="1125" w:type="dxa"/>
          </w:tcPr>
          <w:p w:rsidR="007063BB" w:rsidRPr="00785E9F" w:rsidRDefault="007063BB" w:rsidP="004F6FCC">
            <w:pPr>
              <w:spacing w:line="360" w:lineRule="auto"/>
              <w:jc w:val="center"/>
              <w:rPr>
                <w:rFonts w:ascii="仿宋_GB2312" w:eastAsia="仿宋_GB2312" w:hAnsi="仿宋"/>
                <w:b/>
                <w:sz w:val="28"/>
                <w:szCs w:val="28"/>
              </w:rPr>
            </w:pPr>
          </w:p>
        </w:tc>
        <w:tc>
          <w:tcPr>
            <w:tcW w:w="1395" w:type="dxa"/>
          </w:tcPr>
          <w:p w:rsidR="007063BB" w:rsidRPr="00785E9F" w:rsidRDefault="007063BB" w:rsidP="004F6FCC">
            <w:pPr>
              <w:spacing w:line="360" w:lineRule="auto"/>
              <w:jc w:val="center"/>
              <w:rPr>
                <w:rFonts w:ascii="仿宋_GB2312" w:eastAsia="仿宋_GB2312" w:hAnsi="仿宋"/>
                <w:b/>
                <w:sz w:val="28"/>
                <w:szCs w:val="28"/>
              </w:rPr>
            </w:pPr>
          </w:p>
        </w:tc>
        <w:tc>
          <w:tcPr>
            <w:tcW w:w="1140" w:type="dxa"/>
          </w:tcPr>
          <w:p w:rsidR="007063BB" w:rsidRPr="00785E9F" w:rsidRDefault="007063BB" w:rsidP="004F6FCC">
            <w:pPr>
              <w:spacing w:line="360" w:lineRule="auto"/>
              <w:jc w:val="center"/>
              <w:rPr>
                <w:rFonts w:ascii="仿宋_GB2312" w:eastAsia="仿宋_GB2312" w:hAnsi="仿宋"/>
                <w:b/>
                <w:sz w:val="28"/>
                <w:szCs w:val="28"/>
              </w:rPr>
            </w:pPr>
          </w:p>
        </w:tc>
        <w:tc>
          <w:tcPr>
            <w:tcW w:w="961" w:type="dxa"/>
          </w:tcPr>
          <w:p w:rsidR="007063BB" w:rsidRPr="00785E9F" w:rsidRDefault="007063BB" w:rsidP="004F6FCC">
            <w:pPr>
              <w:spacing w:line="360" w:lineRule="auto"/>
              <w:jc w:val="center"/>
              <w:rPr>
                <w:rFonts w:ascii="仿宋_GB2312" w:eastAsia="仿宋_GB2312" w:hAnsi="仿宋"/>
                <w:b/>
                <w:sz w:val="28"/>
                <w:szCs w:val="28"/>
              </w:rPr>
            </w:pPr>
          </w:p>
        </w:tc>
        <w:tc>
          <w:tcPr>
            <w:tcW w:w="1593" w:type="dxa"/>
          </w:tcPr>
          <w:p w:rsidR="007063BB" w:rsidRPr="00785E9F" w:rsidRDefault="007063BB" w:rsidP="004F6FCC">
            <w:pPr>
              <w:spacing w:line="360" w:lineRule="auto"/>
              <w:jc w:val="center"/>
              <w:rPr>
                <w:rFonts w:ascii="仿宋_GB2312" w:eastAsia="仿宋_GB2312" w:hAnsi="仿宋"/>
                <w:b/>
                <w:sz w:val="28"/>
                <w:szCs w:val="28"/>
              </w:rPr>
            </w:pPr>
          </w:p>
        </w:tc>
      </w:tr>
      <w:tr w:rsidR="007063BB" w:rsidRPr="00785E9F" w:rsidTr="004F6FCC">
        <w:trPr>
          <w:trHeight w:hRule="exact" w:val="484"/>
          <w:jc w:val="center"/>
        </w:trPr>
        <w:tc>
          <w:tcPr>
            <w:tcW w:w="977" w:type="dxa"/>
          </w:tcPr>
          <w:p w:rsidR="007063BB" w:rsidRPr="00785E9F" w:rsidRDefault="007063BB" w:rsidP="004F6FCC">
            <w:pPr>
              <w:spacing w:line="360" w:lineRule="auto"/>
              <w:jc w:val="center"/>
              <w:rPr>
                <w:rFonts w:ascii="仿宋_GB2312" w:eastAsia="仿宋_GB2312" w:hAnsi="仿宋"/>
                <w:sz w:val="28"/>
                <w:szCs w:val="28"/>
              </w:rPr>
            </w:pPr>
            <w:r w:rsidRPr="00785E9F">
              <w:rPr>
                <w:rFonts w:ascii="仿宋_GB2312" w:eastAsia="仿宋_GB2312" w:hAnsi="仿宋" w:hint="eastAsia"/>
                <w:sz w:val="28"/>
                <w:szCs w:val="28"/>
              </w:rPr>
              <w:t>2</w:t>
            </w:r>
          </w:p>
        </w:tc>
        <w:tc>
          <w:tcPr>
            <w:tcW w:w="810" w:type="dxa"/>
          </w:tcPr>
          <w:p w:rsidR="007063BB" w:rsidRPr="00785E9F" w:rsidRDefault="007063BB" w:rsidP="004F6FCC">
            <w:pPr>
              <w:spacing w:line="360" w:lineRule="auto"/>
              <w:rPr>
                <w:rFonts w:ascii="仿宋_GB2312" w:eastAsia="仿宋_GB2312" w:hAnsi="仿宋"/>
                <w:b/>
                <w:sz w:val="28"/>
                <w:szCs w:val="28"/>
                <w:u w:val="single"/>
              </w:rPr>
            </w:pPr>
          </w:p>
        </w:tc>
        <w:tc>
          <w:tcPr>
            <w:tcW w:w="900" w:type="dxa"/>
          </w:tcPr>
          <w:p w:rsidR="007063BB" w:rsidRPr="00785E9F" w:rsidRDefault="007063BB" w:rsidP="004F6FCC">
            <w:pPr>
              <w:spacing w:line="360" w:lineRule="auto"/>
              <w:rPr>
                <w:rFonts w:ascii="仿宋_GB2312" w:eastAsia="仿宋_GB2312" w:hAnsi="仿宋"/>
                <w:b/>
                <w:sz w:val="28"/>
                <w:szCs w:val="28"/>
                <w:u w:val="single"/>
              </w:rPr>
            </w:pPr>
          </w:p>
        </w:tc>
        <w:tc>
          <w:tcPr>
            <w:tcW w:w="945" w:type="dxa"/>
          </w:tcPr>
          <w:p w:rsidR="007063BB" w:rsidRPr="00785E9F" w:rsidRDefault="007063BB" w:rsidP="004F6FCC">
            <w:pPr>
              <w:spacing w:line="360" w:lineRule="auto"/>
              <w:rPr>
                <w:rFonts w:ascii="仿宋_GB2312" w:eastAsia="仿宋_GB2312" w:hAnsi="仿宋"/>
                <w:b/>
                <w:sz w:val="28"/>
                <w:szCs w:val="28"/>
                <w:u w:val="single"/>
              </w:rPr>
            </w:pPr>
          </w:p>
        </w:tc>
        <w:tc>
          <w:tcPr>
            <w:tcW w:w="1035" w:type="dxa"/>
          </w:tcPr>
          <w:p w:rsidR="007063BB" w:rsidRPr="00785E9F" w:rsidRDefault="007063BB" w:rsidP="004F6FCC">
            <w:pPr>
              <w:spacing w:line="360" w:lineRule="auto"/>
              <w:rPr>
                <w:rFonts w:ascii="仿宋_GB2312" w:eastAsia="仿宋_GB2312" w:hAnsi="仿宋"/>
                <w:b/>
                <w:sz w:val="28"/>
                <w:szCs w:val="28"/>
                <w:u w:val="single"/>
              </w:rPr>
            </w:pPr>
          </w:p>
        </w:tc>
        <w:tc>
          <w:tcPr>
            <w:tcW w:w="1125" w:type="dxa"/>
          </w:tcPr>
          <w:p w:rsidR="007063BB" w:rsidRPr="00785E9F" w:rsidRDefault="007063BB" w:rsidP="004F6FCC">
            <w:pPr>
              <w:spacing w:line="360" w:lineRule="auto"/>
              <w:rPr>
                <w:rFonts w:ascii="仿宋_GB2312" w:eastAsia="仿宋_GB2312" w:hAnsi="仿宋"/>
                <w:b/>
                <w:sz w:val="28"/>
                <w:szCs w:val="28"/>
                <w:u w:val="single"/>
              </w:rPr>
            </w:pPr>
          </w:p>
        </w:tc>
        <w:tc>
          <w:tcPr>
            <w:tcW w:w="1395" w:type="dxa"/>
          </w:tcPr>
          <w:p w:rsidR="007063BB" w:rsidRPr="00785E9F" w:rsidRDefault="007063BB" w:rsidP="004F6FCC">
            <w:pPr>
              <w:spacing w:line="360" w:lineRule="auto"/>
              <w:rPr>
                <w:rFonts w:ascii="仿宋_GB2312" w:eastAsia="仿宋_GB2312" w:hAnsi="仿宋"/>
                <w:b/>
                <w:sz w:val="28"/>
                <w:szCs w:val="28"/>
                <w:u w:val="single"/>
              </w:rPr>
            </w:pPr>
          </w:p>
        </w:tc>
        <w:tc>
          <w:tcPr>
            <w:tcW w:w="1140" w:type="dxa"/>
          </w:tcPr>
          <w:p w:rsidR="007063BB" w:rsidRPr="00785E9F" w:rsidRDefault="007063BB" w:rsidP="004F6FCC">
            <w:pPr>
              <w:spacing w:line="360" w:lineRule="auto"/>
              <w:rPr>
                <w:rFonts w:ascii="仿宋_GB2312" w:eastAsia="仿宋_GB2312" w:hAnsi="仿宋"/>
                <w:b/>
                <w:sz w:val="28"/>
                <w:szCs w:val="28"/>
                <w:u w:val="single"/>
              </w:rPr>
            </w:pPr>
          </w:p>
        </w:tc>
        <w:tc>
          <w:tcPr>
            <w:tcW w:w="961" w:type="dxa"/>
          </w:tcPr>
          <w:p w:rsidR="007063BB" w:rsidRPr="00785E9F" w:rsidRDefault="007063BB" w:rsidP="004F6FCC">
            <w:pPr>
              <w:spacing w:line="360" w:lineRule="auto"/>
              <w:rPr>
                <w:rFonts w:ascii="仿宋_GB2312" w:eastAsia="仿宋_GB2312" w:hAnsi="仿宋"/>
                <w:b/>
                <w:sz w:val="28"/>
                <w:szCs w:val="28"/>
                <w:u w:val="single"/>
              </w:rPr>
            </w:pPr>
          </w:p>
        </w:tc>
        <w:tc>
          <w:tcPr>
            <w:tcW w:w="1593" w:type="dxa"/>
          </w:tcPr>
          <w:p w:rsidR="007063BB" w:rsidRPr="00785E9F" w:rsidRDefault="007063BB" w:rsidP="004F6FCC">
            <w:pPr>
              <w:spacing w:line="360" w:lineRule="auto"/>
              <w:rPr>
                <w:rFonts w:ascii="仿宋_GB2312" w:eastAsia="仿宋_GB2312" w:hAnsi="仿宋"/>
                <w:b/>
                <w:sz w:val="28"/>
                <w:szCs w:val="28"/>
                <w:u w:val="single"/>
              </w:rPr>
            </w:pPr>
          </w:p>
        </w:tc>
      </w:tr>
      <w:tr w:rsidR="007063BB" w:rsidRPr="00785E9F" w:rsidTr="004F6FCC">
        <w:trPr>
          <w:trHeight w:hRule="exact" w:val="484"/>
          <w:jc w:val="center"/>
        </w:trPr>
        <w:tc>
          <w:tcPr>
            <w:tcW w:w="977" w:type="dxa"/>
          </w:tcPr>
          <w:p w:rsidR="007063BB" w:rsidRPr="00785E9F" w:rsidRDefault="007063BB" w:rsidP="004F6FCC">
            <w:pPr>
              <w:spacing w:line="360" w:lineRule="auto"/>
              <w:jc w:val="center"/>
              <w:rPr>
                <w:rFonts w:ascii="仿宋_GB2312" w:eastAsia="仿宋_GB2312" w:hAnsi="仿宋"/>
                <w:sz w:val="28"/>
                <w:szCs w:val="28"/>
              </w:rPr>
            </w:pPr>
            <w:r w:rsidRPr="00785E9F">
              <w:rPr>
                <w:rFonts w:ascii="仿宋_GB2312" w:eastAsia="仿宋_GB2312" w:hAnsi="仿宋" w:hint="eastAsia"/>
                <w:sz w:val="28"/>
                <w:szCs w:val="28"/>
              </w:rPr>
              <w:t>3</w:t>
            </w:r>
          </w:p>
        </w:tc>
        <w:tc>
          <w:tcPr>
            <w:tcW w:w="810" w:type="dxa"/>
          </w:tcPr>
          <w:p w:rsidR="007063BB" w:rsidRPr="00785E9F" w:rsidRDefault="007063BB" w:rsidP="004F6FCC">
            <w:pPr>
              <w:spacing w:line="360" w:lineRule="auto"/>
              <w:rPr>
                <w:rFonts w:ascii="仿宋_GB2312" w:eastAsia="仿宋_GB2312" w:hAnsi="仿宋"/>
                <w:b/>
                <w:sz w:val="28"/>
                <w:szCs w:val="28"/>
                <w:u w:val="single"/>
              </w:rPr>
            </w:pPr>
          </w:p>
        </w:tc>
        <w:tc>
          <w:tcPr>
            <w:tcW w:w="900" w:type="dxa"/>
          </w:tcPr>
          <w:p w:rsidR="007063BB" w:rsidRPr="00785E9F" w:rsidRDefault="007063BB" w:rsidP="004F6FCC">
            <w:pPr>
              <w:spacing w:line="360" w:lineRule="auto"/>
              <w:rPr>
                <w:rFonts w:ascii="仿宋_GB2312" w:eastAsia="仿宋_GB2312" w:hAnsi="仿宋"/>
                <w:b/>
                <w:sz w:val="28"/>
                <w:szCs w:val="28"/>
                <w:u w:val="single"/>
              </w:rPr>
            </w:pPr>
          </w:p>
        </w:tc>
        <w:tc>
          <w:tcPr>
            <w:tcW w:w="945" w:type="dxa"/>
          </w:tcPr>
          <w:p w:rsidR="007063BB" w:rsidRPr="00785E9F" w:rsidRDefault="007063BB" w:rsidP="004F6FCC">
            <w:pPr>
              <w:spacing w:line="360" w:lineRule="auto"/>
              <w:rPr>
                <w:rFonts w:ascii="仿宋_GB2312" w:eastAsia="仿宋_GB2312" w:hAnsi="仿宋"/>
                <w:b/>
                <w:sz w:val="28"/>
                <w:szCs w:val="28"/>
                <w:u w:val="single"/>
              </w:rPr>
            </w:pPr>
          </w:p>
        </w:tc>
        <w:tc>
          <w:tcPr>
            <w:tcW w:w="1035" w:type="dxa"/>
          </w:tcPr>
          <w:p w:rsidR="007063BB" w:rsidRPr="00785E9F" w:rsidRDefault="007063BB" w:rsidP="004F6FCC">
            <w:pPr>
              <w:spacing w:line="360" w:lineRule="auto"/>
              <w:rPr>
                <w:rFonts w:ascii="仿宋_GB2312" w:eastAsia="仿宋_GB2312" w:hAnsi="仿宋"/>
                <w:b/>
                <w:sz w:val="28"/>
                <w:szCs w:val="28"/>
                <w:u w:val="single"/>
              </w:rPr>
            </w:pPr>
          </w:p>
        </w:tc>
        <w:tc>
          <w:tcPr>
            <w:tcW w:w="1125" w:type="dxa"/>
          </w:tcPr>
          <w:p w:rsidR="007063BB" w:rsidRPr="00785E9F" w:rsidRDefault="007063BB" w:rsidP="004F6FCC">
            <w:pPr>
              <w:spacing w:line="360" w:lineRule="auto"/>
              <w:rPr>
                <w:rFonts w:ascii="仿宋_GB2312" w:eastAsia="仿宋_GB2312" w:hAnsi="仿宋"/>
                <w:b/>
                <w:sz w:val="28"/>
                <w:szCs w:val="28"/>
                <w:u w:val="single"/>
              </w:rPr>
            </w:pPr>
          </w:p>
        </w:tc>
        <w:tc>
          <w:tcPr>
            <w:tcW w:w="1395" w:type="dxa"/>
          </w:tcPr>
          <w:p w:rsidR="007063BB" w:rsidRPr="00785E9F" w:rsidRDefault="007063BB" w:rsidP="004F6FCC">
            <w:pPr>
              <w:spacing w:line="360" w:lineRule="auto"/>
              <w:rPr>
                <w:rFonts w:ascii="仿宋_GB2312" w:eastAsia="仿宋_GB2312" w:hAnsi="仿宋"/>
                <w:b/>
                <w:sz w:val="28"/>
                <w:szCs w:val="28"/>
                <w:u w:val="single"/>
              </w:rPr>
            </w:pPr>
          </w:p>
        </w:tc>
        <w:tc>
          <w:tcPr>
            <w:tcW w:w="1140" w:type="dxa"/>
          </w:tcPr>
          <w:p w:rsidR="007063BB" w:rsidRPr="00785E9F" w:rsidRDefault="007063BB" w:rsidP="004F6FCC">
            <w:pPr>
              <w:spacing w:line="360" w:lineRule="auto"/>
              <w:rPr>
                <w:rFonts w:ascii="仿宋_GB2312" w:eastAsia="仿宋_GB2312" w:hAnsi="仿宋"/>
                <w:b/>
                <w:sz w:val="28"/>
                <w:szCs w:val="28"/>
                <w:u w:val="single"/>
              </w:rPr>
            </w:pPr>
          </w:p>
        </w:tc>
        <w:tc>
          <w:tcPr>
            <w:tcW w:w="961" w:type="dxa"/>
          </w:tcPr>
          <w:p w:rsidR="007063BB" w:rsidRPr="00785E9F" w:rsidRDefault="007063BB" w:rsidP="004F6FCC">
            <w:pPr>
              <w:spacing w:line="360" w:lineRule="auto"/>
              <w:rPr>
                <w:rFonts w:ascii="仿宋_GB2312" w:eastAsia="仿宋_GB2312" w:hAnsi="仿宋"/>
                <w:b/>
                <w:sz w:val="28"/>
                <w:szCs w:val="28"/>
                <w:u w:val="single"/>
              </w:rPr>
            </w:pPr>
          </w:p>
        </w:tc>
        <w:tc>
          <w:tcPr>
            <w:tcW w:w="1593" w:type="dxa"/>
          </w:tcPr>
          <w:p w:rsidR="007063BB" w:rsidRPr="00785E9F" w:rsidRDefault="007063BB" w:rsidP="004F6FCC">
            <w:pPr>
              <w:spacing w:line="360" w:lineRule="auto"/>
              <w:rPr>
                <w:rFonts w:ascii="仿宋_GB2312" w:eastAsia="仿宋_GB2312" w:hAnsi="仿宋"/>
                <w:b/>
                <w:sz w:val="28"/>
                <w:szCs w:val="28"/>
                <w:u w:val="single"/>
              </w:rPr>
            </w:pPr>
          </w:p>
        </w:tc>
      </w:tr>
      <w:tr w:rsidR="007063BB" w:rsidRPr="00785E9F" w:rsidTr="004F6FCC">
        <w:trPr>
          <w:trHeight w:hRule="exact" w:val="484"/>
          <w:jc w:val="center"/>
        </w:trPr>
        <w:tc>
          <w:tcPr>
            <w:tcW w:w="977" w:type="dxa"/>
          </w:tcPr>
          <w:p w:rsidR="007063BB" w:rsidRPr="00785E9F" w:rsidRDefault="007063BB" w:rsidP="004F6FCC">
            <w:pPr>
              <w:spacing w:line="360" w:lineRule="auto"/>
              <w:jc w:val="center"/>
              <w:rPr>
                <w:rFonts w:ascii="仿宋_GB2312" w:eastAsia="仿宋_GB2312" w:hAnsi="仿宋"/>
                <w:sz w:val="28"/>
                <w:szCs w:val="28"/>
              </w:rPr>
            </w:pPr>
            <w:r w:rsidRPr="00785E9F">
              <w:rPr>
                <w:rFonts w:ascii="仿宋_GB2312" w:eastAsia="仿宋_GB2312" w:hAnsi="仿宋" w:hint="eastAsia"/>
                <w:sz w:val="28"/>
                <w:szCs w:val="28"/>
              </w:rPr>
              <w:t>4</w:t>
            </w:r>
          </w:p>
        </w:tc>
        <w:tc>
          <w:tcPr>
            <w:tcW w:w="810" w:type="dxa"/>
          </w:tcPr>
          <w:p w:rsidR="007063BB" w:rsidRPr="00785E9F" w:rsidRDefault="007063BB" w:rsidP="004F6FCC">
            <w:pPr>
              <w:spacing w:line="360" w:lineRule="auto"/>
              <w:rPr>
                <w:rFonts w:ascii="仿宋_GB2312" w:eastAsia="仿宋_GB2312" w:hAnsi="仿宋"/>
                <w:b/>
                <w:sz w:val="28"/>
                <w:szCs w:val="28"/>
                <w:u w:val="single"/>
              </w:rPr>
            </w:pPr>
          </w:p>
        </w:tc>
        <w:tc>
          <w:tcPr>
            <w:tcW w:w="900" w:type="dxa"/>
          </w:tcPr>
          <w:p w:rsidR="007063BB" w:rsidRPr="00785E9F" w:rsidRDefault="007063BB" w:rsidP="004F6FCC">
            <w:pPr>
              <w:spacing w:line="360" w:lineRule="auto"/>
              <w:rPr>
                <w:rFonts w:ascii="仿宋_GB2312" w:eastAsia="仿宋_GB2312" w:hAnsi="仿宋"/>
                <w:b/>
                <w:sz w:val="28"/>
                <w:szCs w:val="28"/>
                <w:u w:val="single"/>
              </w:rPr>
            </w:pPr>
          </w:p>
        </w:tc>
        <w:tc>
          <w:tcPr>
            <w:tcW w:w="945" w:type="dxa"/>
          </w:tcPr>
          <w:p w:rsidR="007063BB" w:rsidRPr="00785E9F" w:rsidRDefault="007063BB" w:rsidP="004F6FCC">
            <w:pPr>
              <w:spacing w:line="360" w:lineRule="auto"/>
              <w:rPr>
                <w:rFonts w:ascii="仿宋_GB2312" w:eastAsia="仿宋_GB2312" w:hAnsi="仿宋"/>
                <w:b/>
                <w:sz w:val="28"/>
                <w:szCs w:val="28"/>
                <w:u w:val="single"/>
              </w:rPr>
            </w:pPr>
          </w:p>
        </w:tc>
        <w:tc>
          <w:tcPr>
            <w:tcW w:w="1035" w:type="dxa"/>
          </w:tcPr>
          <w:p w:rsidR="007063BB" w:rsidRPr="00785E9F" w:rsidRDefault="007063BB" w:rsidP="004F6FCC">
            <w:pPr>
              <w:spacing w:line="360" w:lineRule="auto"/>
              <w:rPr>
                <w:rFonts w:ascii="仿宋_GB2312" w:eastAsia="仿宋_GB2312" w:hAnsi="仿宋"/>
                <w:b/>
                <w:sz w:val="28"/>
                <w:szCs w:val="28"/>
                <w:u w:val="single"/>
              </w:rPr>
            </w:pPr>
          </w:p>
        </w:tc>
        <w:tc>
          <w:tcPr>
            <w:tcW w:w="1125" w:type="dxa"/>
          </w:tcPr>
          <w:p w:rsidR="007063BB" w:rsidRPr="00785E9F" w:rsidRDefault="007063BB" w:rsidP="004F6FCC">
            <w:pPr>
              <w:spacing w:line="360" w:lineRule="auto"/>
              <w:rPr>
                <w:rFonts w:ascii="仿宋_GB2312" w:eastAsia="仿宋_GB2312" w:hAnsi="仿宋"/>
                <w:b/>
                <w:sz w:val="28"/>
                <w:szCs w:val="28"/>
                <w:u w:val="single"/>
              </w:rPr>
            </w:pPr>
          </w:p>
        </w:tc>
        <w:tc>
          <w:tcPr>
            <w:tcW w:w="1395" w:type="dxa"/>
          </w:tcPr>
          <w:p w:rsidR="007063BB" w:rsidRPr="00785E9F" w:rsidRDefault="007063BB" w:rsidP="004F6FCC">
            <w:pPr>
              <w:spacing w:line="360" w:lineRule="auto"/>
              <w:rPr>
                <w:rFonts w:ascii="仿宋_GB2312" w:eastAsia="仿宋_GB2312" w:hAnsi="仿宋"/>
                <w:b/>
                <w:sz w:val="28"/>
                <w:szCs w:val="28"/>
                <w:u w:val="single"/>
              </w:rPr>
            </w:pPr>
          </w:p>
        </w:tc>
        <w:tc>
          <w:tcPr>
            <w:tcW w:w="1140" w:type="dxa"/>
          </w:tcPr>
          <w:p w:rsidR="007063BB" w:rsidRPr="00785E9F" w:rsidRDefault="007063BB" w:rsidP="004F6FCC">
            <w:pPr>
              <w:spacing w:line="360" w:lineRule="auto"/>
              <w:rPr>
                <w:rFonts w:ascii="仿宋_GB2312" w:eastAsia="仿宋_GB2312" w:hAnsi="仿宋"/>
                <w:b/>
                <w:sz w:val="28"/>
                <w:szCs w:val="28"/>
                <w:u w:val="single"/>
              </w:rPr>
            </w:pPr>
          </w:p>
        </w:tc>
        <w:tc>
          <w:tcPr>
            <w:tcW w:w="961" w:type="dxa"/>
          </w:tcPr>
          <w:p w:rsidR="007063BB" w:rsidRPr="00785E9F" w:rsidRDefault="007063BB" w:rsidP="004F6FCC">
            <w:pPr>
              <w:spacing w:line="360" w:lineRule="auto"/>
              <w:rPr>
                <w:rFonts w:ascii="仿宋_GB2312" w:eastAsia="仿宋_GB2312" w:hAnsi="仿宋"/>
                <w:b/>
                <w:sz w:val="28"/>
                <w:szCs w:val="28"/>
                <w:u w:val="single"/>
              </w:rPr>
            </w:pPr>
          </w:p>
        </w:tc>
        <w:tc>
          <w:tcPr>
            <w:tcW w:w="1593" w:type="dxa"/>
          </w:tcPr>
          <w:p w:rsidR="007063BB" w:rsidRPr="00785E9F" w:rsidRDefault="007063BB" w:rsidP="004F6FCC">
            <w:pPr>
              <w:spacing w:line="360" w:lineRule="auto"/>
              <w:rPr>
                <w:rFonts w:ascii="仿宋_GB2312" w:eastAsia="仿宋_GB2312" w:hAnsi="仿宋"/>
                <w:b/>
                <w:sz w:val="28"/>
                <w:szCs w:val="28"/>
                <w:u w:val="single"/>
              </w:rPr>
            </w:pPr>
          </w:p>
        </w:tc>
      </w:tr>
      <w:tr w:rsidR="007063BB" w:rsidRPr="00785E9F" w:rsidTr="004F6FCC">
        <w:trPr>
          <w:trHeight w:hRule="exact" w:val="484"/>
          <w:jc w:val="center"/>
        </w:trPr>
        <w:tc>
          <w:tcPr>
            <w:tcW w:w="977" w:type="dxa"/>
          </w:tcPr>
          <w:p w:rsidR="007063BB" w:rsidRPr="00785E9F" w:rsidRDefault="007063BB" w:rsidP="004F6FCC">
            <w:pPr>
              <w:spacing w:line="360" w:lineRule="auto"/>
              <w:jc w:val="center"/>
              <w:rPr>
                <w:rFonts w:ascii="仿宋_GB2312" w:eastAsia="仿宋_GB2312" w:hAnsi="仿宋"/>
                <w:sz w:val="28"/>
                <w:szCs w:val="28"/>
              </w:rPr>
            </w:pPr>
            <w:r w:rsidRPr="00785E9F">
              <w:rPr>
                <w:rFonts w:ascii="仿宋_GB2312" w:eastAsia="仿宋_GB2312" w:hAnsi="仿宋" w:hint="eastAsia"/>
                <w:sz w:val="28"/>
                <w:szCs w:val="28"/>
              </w:rPr>
              <w:t>5</w:t>
            </w:r>
          </w:p>
        </w:tc>
        <w:tc>
          <w:tcPr>
            <w:tcW w:w="810" w:type="dxa"/>
          </w:tcPr>
          <w:p w:rsidR="007063BB" w:rsidRPr="00785E9F" w:rsidRDefault="007063BB" w:rsidP="004F6FCC">
            <w:pPr>
              <w:spacing w:line="360" w:lineRule="auto"/>
              <w:rPr>
                <w:rFonts w:ascii="仿宋_GB2312" w:eastAsia="仿宋_GB2312" w:hAnsi="仿宋"/>
                <w:b/>
                <w:sz w:val="28"/>
                <w:szCs w:val="28"/>
                <w:u w:val="single"/>
              </w:rPr>
            </w:pPr>
          </w:p>
        </w:tc>
        <w:tc>
          <w:tcPr>
            <w:tcW w:w="900" w:type="dxa"/>
          </w:tcPr>
          <w:p w:rsidR="007063BB" w:rsidRPr="00785E9F" w:rsidRDefault="007063BB" w:rsidP="004F6FCC">
            <w:pPr>
              <w:spacing w:line="360" w:lineRule="auto"/>
              <w:rPr>
                <w:rFonts w:ascii="仿宋_GB2312" w:eastAsia="仿宋_GB2312" w:hAnsi="仿宋"/>
                <w:b/>
                <w:sz w:val="28"/>
                <w:szCs w:val="28"/>
                <w:u w:val="single"/>
              </w:rPr>
            </w:pPr>
          </w:p>
        </w:tc>
        <w:tc>
          <w:tcPr>
            <w:tcW w:w="945" w:type="dxa"/>
          </w:tcPr>
          <w:p w:rsidR="007063BB" w:rsidRPr="00785E9F" w:rsidRDefault="007063BB" w:rsidP="004F6FCC">
            <w:pPr>
              <w:spacing w:line="360" w:lineRule="auto"/>
              <w:rPr>
                <w:rFonts w:ascii="仿宋_GB2312" w:eastAsia="仿宋_GB2312" w:hAnsi="仿宋"/>
                <w:b/>
                <w:sz w:val="28"/>
                <w:szCs w:val="28"/>
                <w:u w:val="single"/>
              </w:rPr>
            </w:pPr>
          </w:p>
        </w:tc>
        <w:tc>
          <w:tcPr>
            <w:tcW w:w="1035" w:type="dxa"/>
          </w:tcPr>
          <w:p w:rsidR="007063BB" w:rsidRPr="00785E9F" w:rsidRDefault="007063BB" w:rsidP="004F6FCC">
            <w:pPr>
              <w:spacing w:line="360" w:lineRule="auto"/>
              <w:rPr>
                <w:rFonts w:ascii="仿宋_GB2312" w:eastAsia="仿宋_GB2312" w:hAnsi="仿宋"/>
                <w:b/>
                <w:sz w:val="28"/>
                <w:szCs w:val="28"/>
                <w:u w:val="single"/>
              </w:rPr>
            </w:pPr>
          </w:p>
        </w:tc>
        <w:tc>
          <w:tcPr>
            <w:tcW w:w="1125" w:type="dxa"/>
          </w:tcPr>
          <w:p w:rsidR="007063BB" w:rsidRPr="00785E9F" w:rsidRDefault="007063BB" w:rsidP="004F6FCC">
            <w:pPr>
              <w:spacing w:line="360" w:lineRule="auto"/>
              <w:rPr>
                <w:rFonts w:ascii="仿宋_GB2312" w:eastAsia="仿宋_GB2312" w:hAnsi="仿宋"/>
                <w:b/>
                <w:sz w:val="28"/>
                <w:szCs w:val="28"/>
                <w:u w:val="single"/>
              </w:rPr>
            </w:pPr>
          </w:p>
        </w:tc>
        <w:tc>
          <w:tcPr>
            <w:tcW w:w="1395" w:type="dxa"/>
          </w:tcPr>
          <w:p w:rsidR="007063BB" w:rsidRPr="00785E9F" w:rsidRDefault="007063BB" w:rsidP="004F6FCC">
            <w:pPr>
              <w:spacing w:line="360" w:lineRule="auto"/>
              <w:rPr>
                <w:rFonts w:ascii="仿宋_GB2312" w:eastAsia="仿宋_GB2312" w:hAnsi="仿宋"/>
                <w:b/>
                <w:sz w:val="28"/>
                <w:szCs w:val="28"/>
                <w:u w:val="single"/>
              </w:rPr>
            </w:pPr>
          </w:p>
        </w:tc>
        <w:tc>
          <w:tcPr>
            <w:tcW w:w="1140" w:type="dxa"/>
          </w:tcPr>
          <w:p w:rsidR="007063BB" w:rsidRPr="00785E9F" w:rsidRDefault="007063BB" w:rsidP="004F6FCC">
            <w:pPr>
              <w:spacing w:line="360" w:lineRule="auto"/>
              <w:rPr>
                <w:rFonts w:ascii="仿宋_GB2312" w:eastAsia="仿宋_GB2312" w:hAnsi="仿宋"/>
                <w:b/>
                <w:sz w:val="28"/>
                <w:szCs w:val="28"/>
                <w:u w:val="single"/>
              </w:rPr>
            </w:pPr>
          </w:p>
        </w:tc>
        <w:tc>
          <w:tcPr>
            <w:tcW w:w="961" w:type="dxa"/>
          </w:tcPr>
          <w:p w:rsidR="007063BB" w:rsidRPr="00785E9F" w:rsidRDefault="007063BB" w:rsidP="004F6FCC">
            <w:pPr>
              <w:spacing w:line="360" w:lineRule="auto"/>
              <w:rPr>
                <w:rFonts w:ascii="仿宋_GB2312" w:eastAsia="仿宋_GB2312" w:hAnsi="仿宋"/>
                <w:b/>
                <w:sz w:val="28"/>
                <w:szCs w:val="28"/>
                <w:u w:val="single"/>
              </w:rPr>
            </w:pPr>
          </w:p>
        </w:tc>
        <w:tc>
          <w:tcPr>
            <w:tcW w:w="1593" w:type="dxa"/>
          </w:tcPr>
          <w:p w:rsidR="007063BB" w:rsidRPr="00785E9F" w:rsidRDefault="007063BB" w:rsidP="004F6FCC">
            <w:pPr>
              <w:spacing w:line="360" w:lineRule="auto"/>
              <w:rPr>
                <w:rFonts w:ascii="仿宋_GB2312" w:eastAsia="仿宋_GB2312" w:hAnsi="仿宋"/>
                <w:b/>
                <w:sz w:val="28"/>
                <w:szCs w:val="28"/>
                <w:u w:val="single"/>
              </w:rPr>
            </w:pPr>
          </w:p>
        </w:tc>
      </w:tr>
      <w:tr w:rsidR="007063BB" w:rsidRPr="00785E9F" w:rsidTr="004F6FCC">
        <w:trPr>
          <w:trHeight w:hRule="exact" w:val="484"/>
          <w:jc w:val="center"/>
        </w:trPr>
        <w:tc>
          <w:tcPr>
            <w:tcW w:w="977" w:type="dxa"/>
          </w:tcPr>
          <w:p w:rsidR="007063BB" w:rsidRPr="00785E9F" w:rsidRDefault="007063BB" w:rsidP="004F6FCC">
            <w:pPr>
              <w:spacing w:line="360" w:lineRule="auto"/>
              <w:jc w:val="center"/>
              <w:rPr>
                <w:rFonts w:ascii="仿宋_GB2312" w:eastAsia="仿宋_GB2312" w:hAnsi="仿宋"/>
                <w:sz w:val="28"/>
                <w:szCs w:val="28"/>
              </w:rPr>
            </w:pPr>
            <w:r w:rsidRPr="00785E9F">
              <w:rPr>
                <w:rFonts w:ascii="仿宋_GB2312" w:eastAsia="仿宋_GB2312" w:hAnsi="仿宋" w:hint="eastAsia"/>
                <w:sz w:val="28"/>
                <w:szCs w:val="28"/>
              </w:rPr>
              <w:t>6</w:t>
            </w:r>
          </w:p>
        </w:tc>
        <w:tc>
          <w:tcPr>
            <w:tcW w:w="810" w:type="dxa"/>
          </w:tcPr>
          <w:p w:rsidR="007063BB" w:rsidRPr="00785E9F" w:rsidRDefault="007063BB" w:rsidP="004F6FCC">
            <w:pPr>
              <w:spacing w:line="360" w:lineRule="auto"/>
              <w:rPr>
                <w:rFonts w:ascii="仿宋_GB2312" w:eastAsia="仿宋_GB2312" w:hAnsi="仿宋"/>
                <w:b/>
                <w:sz w:val="28"/>
                <w:szCs w:val="28"/>
                <w:u w:val="single"/>
              </w:rPr>
            </w:pPr>
          </w:p>
        </w:tc>
        <w:tc>
          <w:tcPr>
            <w:tcW w:w="900" w:type="dxa"/>
          </w:tcPr>
          <w:p w:rsidR="007063BB" w:rsidRPr="00785E9F" w:rsidRDefault="007063BB" w:rsidP="004F6FCC">
            <w:pPr>
              <w:spacing w:line="360" w:lineRule="auto"/>
              <w:rPr>
                <w:rFonts w:ascii="仿宋_GB2312" w:eastAsia="仿宋_GB2312" w:hAnsi="仿宋"/>
                <w:b/>
                <w:sz w:val="28"/>
                <w:szCs w:val="28"/>
                <w:u w:val="single"/>
              </w:rPr>
            </w:pPr>
          </w:p>
        </w:tc>
        <w:tc>
          <w:tcPr>
            <w:tcW w:w="945" w:type="dxa"/>
          </w:tcPr>
          <w:p w:rsidR="007063BB" w:rsidRPr="00785E9F" w:rsidRDefault="007063BB" w:rsidP="004F6FCC">
            <w:pPr>
              <w:spacing w:line="360" w:lineRule="auto"/>
              <w:rPr>
                <w:rFonts w:ascii="仿宋_GB2312" w:eastAsia="仿宋_GB2312" w:hAnsi="仿宋"/>
                <w:b/>
                <w:sz w:val="28"/>
                <w:szCs w:val="28"/>
                <w:u w:val="single"/>
              </w:rPr>
            </w:pPr>
          </w:p>
        </w:tc>
        <w:tc>
          <w:tcPr>
            <w:tcW w:w="1035" w:type="dxa"/>
          </w:tcPr>
          <w:p w:rsidR="007063BB" w:rsidRPr="00785E9F" w:rsidRDefault="007063BB" w:rsidP="004F6FCC">
            <w:pPr>
              <w:spacing w:line="360" w:lineRule="auto"/>
              <w:rPr>
                <w:rFonts w:ascii="仿宋_GB2312" w:eastAsia="仿宋_GB2312" w:hAnsi="仿宋"/>
                <w:b/>
                <w:sz w:val="28"/>
                <w:szCs w:val="28"/>
                <w:u w:val="single"/>
              </w:rPr>
            </w:pPr>
          </w:p>
        </w:tc>
        <w:tc>
          <w:tcPr>
            <w:tcW w:w="1125" w:type="dxa"/>
          </w:tcPr>
          <w:p w:rsidR="007063BB" w:rsidRPr="00785E9F" w:rsidRDefault="007063BB" w:rsidP="004F6FCC">
            <w:pPr>
              <w:spacing w:line="360" w:lineRule="auto"/>
              <w:rPr>
                <w:rFonts w:ascii="仿宋_GB2312" w:eastAsia="仿宋_GB2312" w:hAnsi="仿宋"/>
                <w:b/>
                <w:sz w:val="28"/>
                <w:szCs w:val="28"/>
                <w:u w:val="single"/>
              </w:rPr>
            </w:pPr>
          </w:p>
        </w:tc>
        <w:tc>
          <w:tcPr>
            <w:tcW w:w="1395" w:type="dxa"/>
          </w:tcPr>
          <w:p w:rsidR="007063BB" w:rsidRPr="00785E9F" w:rsidRDefault="007063BB" w:rsidP="004F6FCC">
            <w:pPr>
              <w:spacing w:line="360" w:lineRule="auto"/>
              <w:rPr>
                <w:rFonts w:ascii="仿宋_GB2312" w:eastAsia="仿宋_GB2312" w:hAnsi="仿宋"/>
                <w:b/>
                <w:sz w:val="28"/>
                <w:szCs w:val="28"/>
                <w:u w:val="single"/>
              </w:rPr>
            </w:pPr>
          </w:p>
        </w:tc>
        <w:tc>
          <w:tcPr>
            <w:tcW w:w="1140" w:type="dxa"/>
          </w:tcPr>
          <w:p w:rsidR="007063BB" w:rsidRPr="00785E9F" w:rsidRDefault="007063BB" w:rsidP="004F6FCC">
            <w:pPr>
              <w:spacing w:line="360" w:lineRule="auto"/>
              <w:rPr>
                <w:rFonts w:ascii="仿宋_GB2312" w:eastAsia="仿宋_GB2312" w:hAnsi="仿宋"/>
                <w:b/>
                <w:sz w:val="28"/>
                <w:szCs w:val="28"/>
                <w:u w:val="single"/>
              </w:rPr>
            </w:pPr>
          </w:p>
        </w:tc>
        <w:tc>
          <w:tcPr>
            <w:tcW w:w="961" w:type="dxa"/>
          </w:tcPr>
          <w:p w:rsidR="007063BB" w:rsidRPr="00785E9F" w:rsidRDefault="007063BB" w:rsidP="004F6FCC">
            <w:pPr>
              <w:spacing w:line="360" w:lineRule="auto"/>
              <w:rPr>
                <w:rFonts w:ascii="仿宋_GB2312" w:eastAsia="仿宋_GB2312" w:hAnsi="仿宋"/>
                <w:b/>
                <w:sz w:val="28"/>
                <w:szCs w:val="28"/>
                <w:u w:val="single"/>
              </w:rPr>
            </w:pPr>
          </w:p>
        </w:tc>
        <w:tc>
          <w:tcPr>
            <w:tcW w:w="1593" w:type="dxa"/>
          </w:tcPr>
          <w:p w:rsidR="007063BB" w:rsidRPr="00785E9F" w:rsidRDefault="007063BB" w:rsidP="004F6FCC">
            <w:pPr>
              <w:spacing w:line="360" w:lineRule="auto"/>
              <w:rPr>
                <w:rFonts w:ascii="仿宋_GB2312" w:eastAsia="仿宋_GB2312" w:hAnsi="仿宋"/>
                <w:b/>
                <w:sz w:val="28"/>
                <w:szCs w:val="28"/>
                <w:u w:val="single"/>
              </w:rPr>
            </w:pPr>
          </w:p>
        </w:tc>
      </w:tr>
      <w:tr w:rsidR="007063BB" w:rsidRPr="00785E9F" w:rsidTr="004F6FCC">
        <w:trPr>
          <w:trHeight w:hRule="exact" w:val="484"/>
          <w:jc w:val="center"/>
        </w:trPr>
        <w:tc>
          <w:tcPr>
            <w:tcW w:w="977" w:type="dxa"/>
          </w:tcPr>
          <w:p w:rsidR="007063BB" w:rsidRPr="00785E9F" w:rsidRDefault="007063BB" w:rsidP="004F6FCC">
            <w:pPr>
              <w:spacing w:line="360" w:lineRule="auto"/>
              <w:jc w:val="center"/>
              <w:rPr>
                <w:rFonts w:ascii="仿宋_GB2312" w:eastAsia="仿宋_GB2312" w:hAnsi="仿宋"/>
                <w:sz w:val="28"/>
                <w:szCs w:val="28"/>
              </w:rPr>
            </w:pPr>
            <w:r w:rsidRPr="00785E9F">
              <w:rPr>
                <w:rFonts w:ascii="仿宋_GB2312" w:eastAsia="仿宋_GB2312" w:hAnsi="仿宋" w:hint="eastAsia"/>
                <w:sz w:val="28"/>
                <w:szCs w:val="28"/>
              </w:rPr>
              <w:t>7</w:t>
            </w:r>
          </w:p>
          <w:p w:rsidR="007063BB" w:rsidRPr="00785E9F" w:rsidRDefault="007063BB" w:rsidP="004F6FCC">
            <w:pPr>
              <w:spacing w:line="360" w:lineRule="auto"/>
              <w:jc w:val="center"/>
              <w:rPr>
                <w:rFonts w:ascii="仿宋_GB2312" w:eastAsia="仿宋_GB2312" w:hAnsi="仿宋"/>
                <w:sz w:val="28"/>
                <w:szCs w:val="28"/>
              </w:rPr>
            </w:pPr>
          </w:p>
          <w:p w:rsidR="007063BB" w:rsidRPr="00785E9F" w:rsidRDefault="007063BB" w:rsidP="004F6FCC">
            <w:pPr>
              <w:spacing w:line="360" w:lineRule="auto"/>
              <w:jc w:val="center"/>
              <w:rPr>
                <w:rFonts w:ascii="仿宋_GB2312" w:eastAsia="仿宋_GB2312" w:hAnsi="仿宋"/>
                <w:sz w:val="28"/>
                <w:szCs w:val="28"/>
              </w:rPr>
            </w:pPr>
          </w:p>
        </w:tc>
        <w:tc>
          <w:tcPr>
            <w:tcW w:w="810" w:type="dxa"/>
          </w:tcPr>
          <w:p w:rsidR="007063BB" w:rsidRPr="00785E9F" w:rsidRDefault="007063BB" w:rsidP="004F6FCC">
            <w:pPr>
              <w:spacing w:line="360" w:lineRule="auto"/>
              <w:rPr>
                <w:rFonts w:ascii="仿宋_GB2312" w:eastAsia="仿宋_GB2312" w:hAnsi="仿宋"/>
                <w:b/>
                <w:sz w:val="28"/>
                <w:szCs w:val="28"/>
                <w:u w:val="single"/>
              </w:rPr>
            </w:pPr>
          </w:p>
        </w:tc>
        <w:tc>
          <w:tcPr>
            <w:tcW w:w="900" w:type="dxa"/>
          </w:tcPr>
          <w:p w:rsidR="007063BB" w:rsidRPr="00785E9F" w:rsidRDefault="007063BB" w:rsidP="004F6FCC">
            <w:pPr>
              <w:spacing w:line="360" w:lineRule="auto"/>
              <w:rPr>
                <w:rFonts w:ascii="仿宋_GB2312" w:eastAsia="仿宋_GB2312" w:hAnsi="仿宋"/>
                <w:b/>
                <w:sz w:val="28"/>
                <w:szCs w:val="28"/>
                <w:u w:val="single"/>
              </w:rPr>
            </w:pPr>
          </w:p>
        </w:tc>
        <w:tc>
          <w:tcPr>
            <w:tcW w:w="945" w:type="dxa"/>
          </w:tcPr>
          <w:p w:rsidR="007063BB" w:rsidRPr="00785E9F" w:rsidRDefault="007063BB" w:rsidP="004F6FCC">
            <w:pPr>
              <w:spacing w:line="360" w:lineRule="auto"/>
              <w:rPr>
                <w:rFonts w:ascii="仿宋_GB2312" w:eastAsia="仿宋_GB2312" w:hAnsi="仿宋"/>
                <w:b/>
                <w:sz w:val="28"/>
                <w:szCs w:val="28"/>
                <w:u w:val="single"/>
              </w:rPr>
            </w:pPr>
          </w:p>
        </w:tc>
        <w:tc>
          <w:tcPr>
            <w:tcW w:w="1035" w:type="dxa"/>
          </w:tcPr>
          <w:p w:rsidR="007063BB" w:rsidRPr="00785E9F" w:rsidRDefault="007063BB" w:rsidP="004F6FCC">
            <w:pPr>
              <w:spacing w:line="360" w:lineRule="auto"/>
              <w:rPr>
                <w:rFonts w:ascii="仿宋_GB2312" w:eastAsia="仿宋_GB2312" w:hAnsi="仿宋"/>
                <w:b/>
                <w:sz w:val="28"/>
                <w:szCs w:val="28"/>
                <w:u w:val="single"/>
              </w:rPr>
            </w:pPr>
          </w:p>
        </w:tc>
        <w:tc>
          <w:tcPr>
            <w:tcW w:w="1125" w:type="dxa"/>
          </w:tcPr>
          <w:p w:rsidR="007063BB" w:rsidRPr="00785E9F" w:rsidRDefault="007063BB" w:rsidP="004F6FCC">
            <w:pPr>
              <w:spacing w:line="360" w:lineRule="auto"/>
              <w:rPr>
                <w:rFonts w:ascii="仿宋_GB2312" w:eastAsia="仿宋_GB2312" w:hAnsi="仿宋"/>
                <w:b/>
                <w:sz w:val="28"/>
                <w:szCs w:val="28"/>
                <w:u w:val="single"/>
              </w:rPr>
            </w:pPr>
          </w:p>
        </w:tc>
        <w:tc>
          <w:tcPr>
            <w:tcW w:w="1395" w:type="dxa"/>
          </w:tcPr>
          <w:p w:rsidR="007063BB" w:rsidRPr="00785E9F" w:rsidRDefault="007063BB" w:rsidP="004F6FCC">
            <w:pPr>
              <w:spacing w:line="360" w:lineRule="auto"/>
              <w:rPr>
                <w:rFonts w:ascii="仿宋_GB2312" w:eastAsia="仿宋_GB2312" w:hAnsi="仿宋"/>
                <w:b/>
                <w:sz w:val="28"/>
                <w:szCs w:val="28"/>
                <w:u w:val="single"/>
              </w:rPr>
            </w:pPr>
          </w:p>
        </w:tc>
        <w:tc>
          <w:tcPr>
            <w:tcW w:w="1140" w:type="dxa"/>
          </w:tcPr>
          <w:p w:rsidR="007063BB" w:rsidRPr="00785E9F" w:rsidRDefault="007063BB" w:rsidP="004F6FCC">
            <w:pPr>
              <w:spacing w:line="360" w:lineRule="auto"/>
              <w:rPr>
                <w:rFonts w:ascii="仿宋_GB2312" w:eastAsia="仿宋_GB2312" w:hAnsi="仿宋"/>
                <w:b/>
                <w:sz w:val="28"/>
                <w:szCs w:val="28"/>
                <w:u w:val="single"/>
              </w:rPr>
            </w:pPr>
          </w:p>
        </w:tc>
        <w:tc>
          <w:tcPr>
            <w:tcW w:w="961" w:type="dxa"/>
          </w:tcPr>
          <w:p w:rsidR="007063BB" w:rsidRPr="00785E9F" w:rsidRDefault="007063BB" w:rsidP="004F6FCC">
            <w:pPr>
              <w:spacing w:line="360" w:lineRule="auto"/>
              <w:rPr>
                <w:rFonts w:ascii="仿宋_GB2312" w:eastAsia="仿宋_GB2312" w:hAnsi="仿宋"/>
                <w:b/>
                <w:sz w:val="28"/>
                <w:szCs w:val="28"/>
                <w:u w:val="single"/>
              </w:rPr>
            </w:pPr>
          </w:p>
        </w:tc>
        <w:tc>
          <w:tcPr>
            <w:tcW w:w="1593" w:type="dxa"/>
          </w:tcPr>
          <w:p w:rsidR="007063BB" w:rsidRPr="00785E9F" w:rsidRDefault="007063BB" w:rsidP="004F6FCC">
            <w:pPr>
              <w:spacing w:line="360" w:lineRule="auto"/>
              <w:rPr>
                <w:rFonts w:ascii="仿宋_GB2312" w:eastAsia="仿宋_GB2312" w:hAnsi="仿宋"/>
                <w:b/>
                <w:sz w:val="28"/>
                <w:szCs w:val="28"/>
                <w:u w:val="single"/>
              </w:rPr>
            </w:pPr>
          </w:p>
        </w:tc>
      </w:tr>
      <w:tr w:rsidR="007063BB" w:rsidRPr="00785E9F" w:rsidTr="004F6FCC">
        <w:trPr>
          <w:trHeight w:hRule="exact" w:val="484"/>
          <w:jc w:val="center"/>
        </w:trPr>
        <w:tc>
          <w:tcPr>
            <w:tcW w:w="977" w:type="dxa"/>
          </w:tcPr>
          <w:p w:rsidR="007063BB" w:rsidRPr="00785E9F" w:rsidRDefault="007063BB" w:rsidP="004F6FCC">
            <w:pPr>
              <w:spacing w:line="360" w:lineRule="auto"/>
              <w:jc w:val="center"/>
              <w:rPr>
                <w:rFonts w:ascii="仿宋_GB2312" w:eastAsia="仿宋_GB2312" w:hAnsi="仿宋"/>
                <w:sz w:val="28"/>
                <w:szCs w:val="28"/>
              </w:rPr>
            </w:pPr>
            <w:r w:rsidRPr="00785E9F">
              <w:rPr>
                <w:rFonts w:ascii="仿宋_GB2312" w:eastAsia="仿宋_GB2312" w:hAnsi="仿宋" w:hint="eastAsia"/>
                <w:sz w:val="28"/>
                <w:szCs w:val="28"/>
              </w:rPr>
              <w:t>8</w:t>
            </w:r>
          </w:p>
        </w:tc>
        <w:tc>
          <w:tcPr>
            <w:tcW w:w="810" w:type="dxa"/>
          </w:tcPr>
          <w:p w:rsidR="007063BB" w:rsidRPr="00785E9F" w:rsidRDefault="007063BB" w:rsidP="004F6FCC">
            <w:pPr>
              <w:spacing w:line="360" w:lineRule="auto"/>
              <w:rPr>
                <w:rFonts w:ascii="仿宋_GB2312" w:eastAsia="仿宋_GB2312" w:hAnsi="仿宋"/>
                <w:b/>
                <w:sz w:val="28"/>
                <w:szCs w:val="28"/>
                <w:u w:val="single"/>
              </w:rPr>
            </w:pPr>
          </w:p>
        </w:tc>
        <w:tc>
          <w:tcPr>
            <w:tcW w:w="900" w:type="dxa"/>
          </w:tcPr>
          <w:p w:rsidR="007063BB" w:rsidRPr="00785E9F" w:rsidRDefault="007063BB" w:rsidP="004F6FCC">
            <w:pPr>
              <w:spacing w:line="360" w:lineRule="auto"/>
              <w:rPr>
                <w:rFonts w:ascii="仿宋_GB2312" w:eastAsia="仿宋_GB2312" w:hAnsi="仿宋"/>
                <w:b/>
                <w:sz w:val="28"/>
                <w:szCs w:val="28"/>
                <w:u w:val="single"/>
              </w:rPr>
            </w:pPr>
          </w:p>
        </w:tc>
        <w:tc>
          <w:tcPr>
            <w:tcW w:w="945" w:type="dxa"/>
          </w:tcPr>
          <w:p w:rsidR="007063BB" w:rsidRPr="00785E9F" w:rsidRDefault="007063BB" w:rsidP="004F6FCC">
            <w:pPr>
              <w:spacing w:line="360" w:lineRule="auto"/>
              <w:rPr>
                <w:rFonts w:ascii="仿宋_GB2312" w:eastAsia="仿宋_GB2312" w:hAnsi="仿宋"/>
                <w:b/>
                <w:sz w:val="28"/>
                <w:szCs w:val="28"/>
                <w:u w:val="single"/>
              </w:rPr>
            </w:pPr>
          </w:p>
        </w:tc>
        <w:tc>
          <w:tcPr>
            <w:tcW w:w="1035" w:type="dxa"/>
          </w:tcPr>
          <w:p w:rsidR="007063BB" w:rsidRPr="00785E9F" w:rsidRDefault="007063BB" w:rsidP="004F6FCC">
            <w:pPr>
              <w:spacing w:line="360" w:lineRule="auto"/>
              <w:rPr>
                <w:rFonts w:ascii="仿宋_GB2312" w:eastAsia="仿宋_GB2312" w:hAnsi="仿宋"/>
                <w:b/>
                <w:sz w:val="28"/>
                <w:szCs w:val="28"/>
                <w:u w:val="single"/>
              </w:rPr>
            </w:pPr>
          </w:p>
        </w:tc>
        <w:tc>
          <w:tcPr>
            <w:tcW w:w="1125" w:type="dxa"/>
          </w:tcPr>
          <w:p w:rsidR="007063BB" w:rsidRPr="00785E9F" w:rsidRDefault="007063BB" w:rsidP="004F6FCC">
            <w:pPr>
              <w:spacing w:line="360" w:lineRule="auto"/>
              <w:rPr>
                <w:rFonts w:ascii="仿宋_GB2312" w:eastAsia="仿宋_GB2312" w:hAnsi="仿宋"/>
                <w:b/>
                <w:sz w:val="28"/>
                <w:szCs w:val="28"/>
                <w:u w:val="single"/>
              </w:rPr>
            </w:pPr>
          </w:p>
        </w:tc>
        <w:tc>
          <w:tcPr>
            <w:tcW w:w="1395" w:type="dxa"/>
          </w:tcPr>
          <w:p w:rsidR="007063BB" w:rsidRPr="00785E9F" w:rsidRDefault="007063BB" w:rsidP="004F6FCC">
            <w:pPr>
              <w:spacing w:line="360" w:lineRule="auto"/>
              <w:rPr>
                <w:rFonts w:ascii="仿宋_GB2312" w:eastAsia="仿宋_GB2312" w:hAnsi="仿宋"/>
                <w:b/>
                <w:sz w:val="28"/>
                <w:szCs w:val="28"/>
                <w:u w:val="single"/>
              </w:rPr>
            </w:pPr>
          </w:p>
        </w:tc>
        <w:tc>
          <w:tcPr>
            <w:tcW w:w="1140" w:type="dxa"/>
          </w:tcPr>
          <w:p w:rsidR="007063BB" w:rsidRPr="00785E9F" w:rsidRDefault="007063BB" w:rsidP="004F6FCC">
            <w:pPr>
              <w:spacing w:line="360" w:lineRule="auto"/>
              <w:rPr>
                <w:rFonts w:ascii="仿宋_GB2312" w:eastAsia="仿宋_GB2312" w:hAnsi="仿宋"/>
                <w:b/>
                <w:sz w:val="28"/>
                <w:szCs w:val="28"/>
                <w:u w:val="single"/>
              </w:rPr>
            </w:pPr>
          </w:p>
        </w:tc>
        <w:tc>
          <w:tcPr>
            <w:tcW w:w="961" w:type="dxa"/>
          </w:tcPr>
          <w:p w:rsidR="007063BB" w:rsidRPr="00785E9F" w:rsidRDefault="007063BB" w:rsidP="004F6FCC">
            <w:pPr>
              <w:spacing w:line="360" w:lineRule="auto"/>
              <w:rPr>
                <w:rFonts w:ascii="仿宋_GB2312" w:eastAsia="仿宋_GB2312" w:hAnsi="仿宋"/>
                <w:b/>
                <w:sz w:val="28"/>
                <w:szCs w:val="28"/>
                <w:u w:val="single"/>
              </w:rPr>
            </w:pPr>
          </w:p>
        </w:tc>
        <w:tc>
          <w:tcPr>
            <w:tcW w:w="1593" w:type="dxa"/>
          </w:tcPr>
          <w:p w:rsidR="007063BB" w:rsidRPr="00785E9F" w:rsidRDefault="007063BB" w:rsidP="004F6FCC">
            <w:pPr>
              <w:spacing w:line="360" w:lineRule="auto"/>
              <w:rPr>
                <w:rFonts w:ascii="仿宋_GB2312" w:eastAsia="仿宋_GB2312" w:hAnsi="仿宋"/>
                <w:b/>
                <w:sz w:val="28"/>
                <w:szCs w:val="28"/>
                <w:u w:val="single"/>
              </w:rPr>
            </w:pPr>
          </w:p>
        </w:tc>
      </w:tr>
      <w:tr w:rsidR="007063BB" w:rsidRPr="00785E9F" w:rsidTr="004F6FCC">
        <w:trPr>
          <w:trHeight w:hRule="exact" w:val="484"/>
          <w:jc w:val="center"/>
        </w:trPr>
        <w:tc>
          <w:tcPr>
            <w:tcW w:w="977" w:type="dxa"/>
          </w:tcPr>
          <w:p w:rsidR="007063BB" w:rsidRPr="00785E9F" w:rsidRDefault="007063BB" w:rsidP="004F6FCC">
            <w:pPr>
              <w:spacing w:line="360" w:lineRule="auto"/>
              <w:jc w:val="center"/>
              <w:rPr>
                <w:rFonts w:ascii="仿宋_GB2312" w:eastAsia="仿宋_GB2312" w:hAnsi="仿宋"/>
                <w:sz w:val="28"/>
                <w:szCs w:val="28"/>
              </w:rPr>
            </w:pPr>
            <w:r w:rsidRPr="00785E9F">
              <w:rPr>
                <w:rFonts w:ascii="仿宋_GB2312" w:eastAsia="仿宋_GB2312" w:hAnsi="仿宋" w:hint="eastAsia"/>
                <w:sz w:val="28"/>
                <w:szCs w:val="28"/>
              </w:rPr>
              <w:t>9</w:t>
            </w:r>
          </w:p>
        </w:tc>
        <w:tc>
          <w:tcPr>
            <w:tcW w:w="810" w:type="dxa"/>
          </w:tcPr>
          <w:p w:rsidR="007063BB" w:rsidRPr="00785E9F" w:rsidRDefault="007063BB" w:rsidP="004F6FCC">
            <w:pPr>
              <w:spacing w:line="360" w:lineRule="auto"/>
              <w:rPr>
                <w:rFonts w:ascii="仿宋_GB2312" w:eastAsia="仿宋_GB2312" w:hAnsi="仿宋"/>
                <w:b/>
                <w:sz w:val="28"/>
                <w:szCs w:val="28"/>
                <w:u w:val="single"/>
              </w:rPr>
            </w:pPr>
          </w:p>
        </w:tc>
        <w:tc>
          <w:tcPr>
            <w:tcW w:w="900" w:type="dxa"/>
          </w:tcPr>
          <w:p w:rsidR="007063BB" w:rsidRPr="00785E9F" w:rsidRDefault="007063BB" w:rsidP="004F6FCC">
            <w:pPr>
              <w:spacing w:line="360" w:lineRule="auto"/>
              <w:rPr>
                <w:rFonts w:ascii="仿宋_GB2312" w:eastAsia="仿宋_GB2312" w:hAnsi="仿宋"/>
                <w:b/>
                <w:sz w:val="28"/>
                <w:szCs w:val="28"/>
                <w:u w:val="single"/>
              </w:rPr>
            </w:pPr>
          </w:p>
        </w:tc>
        <w:tc>
          <w:tcPr>
            <w:tcW w:w="945" w:type="dxa"/>
          </w:tcPr>
          <w:p w:rsidR="007063BB" w:rsidRPr="00785E9F" w:rsidRDefault="007063BB" w:rsidP="004F6FCC">
            <w:pPr>
              <w:spacing w:line="360" w:lineRule="auto"/>
              <w:rPr>
                <w:rFonts w:ascii="仿宋_GB2312" w:eastAsia="仿宋_GB2312" w:hAnsi="仿宋"/>
                <w:b/>
                <w:sz w:val="28"/>
                <w:szCs w:val="28"/>
                <w:u w:val="single"/>
              </w:rPr>
            </w:pPr>
          </w:p>
        </w:tc>
        <w:tc>
          <w:tcPr>
            <w:tcW w:w="1035" w:type="dxa"/>
          </w:tcPr>
          <w:p w:rsidR="007063BB" w:rsidRPr="00785E9F" w:rsidRDefault="007063BB" w:rsidP="004F6FCC">
            <w:pPr>
              <w:spacing w:line="360" w:lineRule="auto"/>
              <w:rPr>
                <w:rFonts w:ascii="仿宋_GB2312" w:eastAsia="仿宋_GB2312" w:hAnsi="仿宋"/>
                <w:b/>
                <w:sz w:val="28"/>
                <w:szCs w:val="28"/>
                <w:u w:val="single"/>
              </w:rPr>
            </w:pPr>
          </w:p>
        </w:tc>
        <w:tc>
          <w:tcPr>
            <w:tcW w:w="1125" w:type="dxa"/>
          </w:tcPr>
          <w:p w:rsidR="007063BB" w:rsidRPr="00785E9F" w:rsidRDefault="007063BB" w:rsidP="004F6FCC">
            <w:pPr>
              <w:spacing w:line="360" w:lineRule="auto"/>
              <w:rPr>
                <w:rFonts w:ascii="仿宋_GB2312" w:eastAsia="仿宋_GB2312" w:hAnsi="仿宋"/>
                <w:b/>
                <w:sz w:val="28"/>
                <w:szCs w:val="28"/>
                <w:u w:val="single"/>
              </w:rPr>
            </w:pPr>
          </w:p>
        </w:tc>
        <w:tc>
          <w:tcPr>
            <w:tcW w:w="1395" w:type="dxa"/>
          </w:tcPr>
          <w:p w:rsidR="007063BB" w:rsidRPr="00785E9F" w:rsidRDefault="007063BB" w:rsidP="004F6FCC">
            <w:pPr>
              <w:spacing w:line="360" w:lineRule="auto"/>
              <w:rPr>
                <w:rFonts w:ascii="仿宋_GB2312" w:eastAsia="仿宋_GB2312" w:hAnsi="仿宋"/>
                <w:b/>
                <w:sz w:val="28"/>
                <w:szCs w:val="28"/>
                <w:u w:val="single"/>
              </w:rPr>
            </w:pPr>
          </w:p>
        </w:tc>
        <w:tc>
          <w:tcPr>
            <w:tcW w:w="1140" w:type="dxa"/>
          </w:tcPr>
          <w:p w:rsidR="007063BB" w:rsidRPr="00785E9F" w:rsidRDefault="007063BB" w:rsidP="004F6FCC">
            <w:pPr>
              <w:spacing w:line="360" w:lineRule="auto"/>
              <w:rPr>
                <w:rFonts w:ascii="仿宋_GB2312" w:eastAsia="仿宋_GB2312" w:hAnsi="仿宋"/>
                <w:b/>
                <w:sz w:val="28"/>
                <w:szCs w:val="28"/>
                <w:u w:val="single"/>
              </w:rPr>
            </w:pPr>
          </w:p>
        </w:tc>
        <w:tc>
          <w:tcPr>
            <w:tcW w:w="961" w:type="dxa"/>
          </w:tcPr>
          <w:p w:rsidR="007063BB" w:rsidRPr="00785E9F" w:rsidRDefault="007063BB" w:rsidP="004F6FCC">
            <w:pPr>
              <w:spacing w:line="360" w:lineRule="auto"/>
              <w:rPr>
                <w:rFonts w:ascii="仿宋_GB2312" w:eastAsia="仿宋_GB2312" w:hAnsi="仿宋"/>
                <w:b/>
                <w:sz w:val="28"/>
                <w:szCs w:val="28"/>
                <w:u w:val="single"/>
              </w:rPr>
            </w:pPr>
          </w:p>
        </w:tc>
        <w:tc>
          <w:tcPr>
            <w:tcW w:w="1593" w:type="dxa"/>
          </w:tcPr>
          <w:p w:rsidR="007063BB" w:rsidRPr="00785E9F" w:rsidRDefault="007063BB" w:rsidP="004F6FCC">
            <w:pPr>
              <w:spacing w:line="360" w:lineRule="auto"/>
              <w:rPr>
                <w:rFonts w:ascii="仿宋_GB2312" w:eastAsia="仿宋_GB2312" w:hAnsi="仿宋"/>
                <w:b/>
                <w:sz w:val="28"/>
                <w:szCs w:val="28"/>
                <w:u w:val="single"/>
              </w:rPr>
            </w:pPr>
          </w:p>
        </w:tc>
      </w:tr>
      <w:tr w:rsidR="007063BB" w:rsidRPr="00785E9F" w:rsidTr="004F6FCC">
        <w:trPr>
          <w:trHeight w:hRule="exact" w:val="484"/>
          <w:jc w:val="center"/>
        </w:trPr>
        <w:tc>
          <w:tcPr>
            <w:tcW w:w="977" w:type="dxa"/>
          </w:tcPr>
          <w:p w:rsidR="007063BB" w:rsidRPr="00785E9F" w:rsidRDefault="007063BB" w:rsidP="004F6FCC">
            <w:pPr>
              <w:spacing w:line="360" w:lineRule="auto"/>
              <w:jc w:val="center"/>
              <w:rPr>
                <w:rFonts w:ascii="仿宋_GB2312" w:eastAsia="仿宋_GB2312" w:hAnsi="仿宋"/>
                <w:sz w:val="28"/>
                <w:szCs w:val="28"/>
              </w:rPr>
            </w:pPr>
            <w:r w:rsidRPr="00785E9F">
              <w:rPr>
                <w:rFonts w:ascii="仿宋_GB2312" w:eastAsia="仿宋_GB2312" w:hAnsi="仿宋" w:hint="eastAsia"/>
                <w:sz w:val="28"/>
                <w:szCs w:val="28"/>
              </w:rPr>
              <w:t>10</w:t>
            </w:r>
          </w:p>
        </w:tc>
        <w:tc>
          <w:tcPr>
            <w:tcW w:w="810" w:type="dxa"/>
          </w:tcPr>
          <w:p w:rsidR="007063BB" w:rsidRPr="00785E9F" w:rsidRDefault="007063BB" w:rsidP="004F6FCC">
            <w:pPr>
              <w:spacing w:line="360" w:lineRule="auto"/>
              <w:rPr>
                <w:rFonts w:ascii="仿宋_GB2312" w:eastAsia="仿宋_GB2312" w:hAnsi="仿宋"/>
                <w:b/>
                <w:sz w:val="28"/>
                <w:szCs w:val="28"/>
                <w:u w:val="single"/>
              </w:rPr>
            </w:pPr>
          </w:p>
        </w:tc>
        <w:tc>
          <w:tcPr>
            <w:tcW w:w="900" w:type="dxa"/>
          </w:tcPr>
          <w:p w:rsidR="007063BB" w:rsidRPr="00785E9F" w:rsidRDefault="007063BB" w:rsidP="004F6FCC">
            <w:pPr>
              <w:spacing w:line="360" w:lineRule="auto"/>
              <w:rPr>
                <w:rFonts w:ascii="仿宋_GB2312" w:eastAsia="仿宋_GB2312" w:hAnsi="仿宋"/>
                <w:b/>
                <w:sz w:val="28"/>
                <w:szCs w:val="28"/>
                <w:u w:val="single"/>
              </w:rPr>
            </w:pPr>
          </w:p>
        </w:tc>
        <w:tc>
          <w:tcPr>
            <w:tcW w:w="945" w:type="dxa"/>
          </w:tcPr>
          <w:p w:rsidR="007063BB" w:rsidRPr="00785E9F" w:rsidRDefault="007063BB" w:rsidP="004F6FCC">
            <w:pPr>
              <w:spacing w:line="360" w:lineRule="auto"/>
              <w:rPr>
                <w:rFonts w:ascii="仿宋_GB2312" w:eastAsia="仿宋_GB2312" w:hAnsi="仿宋"/>
                <w:b/>
                <w:sz w:val="28"/>
                <w:szCs w:val="28"/>
                <w:u w:val="single"/>
              </w:rPr>
            </w:pPr>
          </w:p>
        </w:tc>
        <w:tc>
          <w:tcPr>
            <w:tcW w:w="1035" w:type="dxa"/>
          </w:tcPr>
          <w:p w:rsidR="007063BB" w:rsidRPr="00785E9F" w:rsidRDefault="007063BB" w:rsidP="004F6FCC">
            <w:pPr>
              <w:spacing w:line="360" w:lineRule="auto"/>
              <w:rPr>
                <w:rFonts w:ascii="仿宋_GB2312" w:eastAsia="仿宋_GB2312" w:hAnsi="仿宋"/>
                <w:b/>
                <w:sz w:val="28"/>
                <w:szCs w:val="28"/>
                <w:u w:val="single"/>
              </w:rPr>
            </w:pPr>
          </w:p>
        </w:tc>
        <w:tc>
          <w:tcPr>
            <w:tcW w:w="1125" w:type="dxa"/>
          </w:tcPr>
          <w:p w:rsidR="007063BB" w:rsidRPr="00785E9F" w:rsidRDefault="007063BB" w:rsidP="004F6FCC">
            <w:pPr>
              <w:spacing w:line="360" w:lineRule="auto"/>
              <w:rPr>
                <w:rFonts w:ascii="仿宋_GB2312" w:eastAsia="仿宋_GB2312" w:hAnsi="仿宋"/>
                <w:b/>
                <w:sz w:val="28"/>
                <w:szCs w:val="28"/>
                <w:u w:val="single"/>
              </w:rPr>
            </w:pPr>
          </w:p>
        </w:tc>
        <w:tc>
          <w:tcPr>
            <w:tcW w:w="1395" w:type="dxa"/>
          </w:tcPr>
          <w:p w:rsidR="007063BB" w:rsidRPr="00785E9F" w:rsidRDefault="007063BB" w:rsidP="004F6FCC">
            <w:pPr>
              <w:spacing w:line="360" w:lineRule="auto"/>
              <w:rPr>
                <w:rFonts w:ascii="仿宋_GB2312" w:eastAsia="仿宋_GB2312" w:hAnsi="仿宋"/>
                <w:b/>
                <w:sz w:val="28"/>
                <w:szCs w:val="28"/>
                <w:u w:val="single"/>
              </w:rPr>
            </w:pPr>
          </w:p>
        </w:tc>
        <w:tc>
          <w:tcPr>
            <w:tcW w:w="1140" w:type="dxa"/>
          </w:tcPr>
          <w:p w:rsidR="007063BB" w:rsidRPr="00785E9F" w:rsidRDefault="007063BB" w:rsidP="004F6FCC">
            <w:pPr>
              <w:spacing w:line="360" w:lineRule="auto"/>
              <w:rPr>
                <w:rFonts w:ascii="仿宋_GB2312" w:eastAsia="仿宋_GB2312" w:hAnsi="仿宋"/>
                <w:b/>
                <w:sz w:val="28"/>
                <w:szCs w:val="28"/>
                <w:u w:val="single"/>
              </w:rPr>
            </w:pPr>
          </w:p>
        </w:tc>
        <w:tc>
          <w:tcPr>
            <w:tcW w:w="961" w:type="dxa"/>
          </w:tcPr>
          <w:p w:rsidR="007063BB" w:rsidRPr="00785E9F" w:rsidRDefault="007063BB" w:rsidP="004F6FCC">
            <w:pPr>
              <w:spacing w:line="360" w:lineRule="auto"/>
              <w:rPr>
                <w:rFonts w:ascii="仿宋_GB2312" w:eastAsia="仿宋_GB2312" w:hAnsi="仿宋"/>
                <w:b/>
                <w:sz w:val="28"/>
                <w:szCs w:val="28"/>
                <w:u w:val="single"/>
              </w:rPr>
            </w:pPr>
          </w:p>
        </w:tc>
        <w:tc>
          <w:tcPr>
            <w:tcW w:w="1593" w:type="dxa"/>
          </w:tcPr>
          <w:p w:rsidR="007063BB" w:rsidRPr="00785E9F" w:rsidRDefault="007063BB" w:rsidP="004F6FCC">
            <w:pPr>
              <w:spacing w:line="360" w:lineRule="auto"/>
              <w:rPr>
                <w:rFonts w:ascii="仿宋_GB2312" w:eastAsia="仿宋_GB2312" w:hAnsi="仿宋"/>
                <w:b/>
                <w:sz w:val="28"/>
                <w:szCs w:val="28"/>
                <w:u w:val="single"/>
              </w:rPr>
            </w:pPr>
          </w:p>
        </w:tc>
      </w:tr>
    </w:tbl>
    <w:p w:rsidR="007063BB" w:rsidRPr="00785E9F" w:rsidRDefault="007063BB" w:rsidP="007063BB">
      <w:pPr>
        <w:adjustRightInd w:val="0"/>
        <w:snapToGrid w:val="0"/>
        <w:jc w:val="left"/>
        <w:rPr>
          <w:rFonts w:ascii="黑体" w:eastAsia="黑体" w:hAnsi="黑体"/>
          <w:sz w:val="32"/>
          <w:szCs w:val="32"/>
        </w:rPr>
      </w:pPr>
    </w:p>
    <w:p w:rsidR="007063BB" w:rsidRPr="00785E9F" w:rsidRDefault="007063BB" w:rsidP="007063BB">
      <w:pPr>
        <w:widowControl/>
        <w:jc w:val="left"/>
        <w:rPr>
          <w:rFonts w:ascii="黑体" w:eastAsia="黑体" w:hAnsi="黑体"/>
          <w:sz w:val="32"/>
          <w:szCs w:val="32"/>
        </w:rPr>
      </w:pPr>
      <w:r>
        <w:rPr>
          <w:rFonts w:ascii="黑体" w:eastAsia="黑体" w:hAnsi="黑体"/>
          <w:sz w:val="32"/>
          <w:szCs w:val="32"/>
        </w:rPr>
        <w:br w:type="page"/>
      </w:r>
      <w:r w:rsidRPr="00785E9F">
        <w:rPr>
          <w:rFonts w:ascii="黑体" w:eastAsia="黑体" w:hAnsi="黑体" w:hint="eastAsia"/>
          <w:sz w:val="32"/>
          <w:szCs w:val="32"/>
        </w:rPr>
        <w:lastRenderedPageBreak/>
        <w:t>附件3</w:t>
      </w:r>
    </w:p>
    <w:p w:rsidR="007063BB" w:rsidRPr="00785E9F" w:rsidRDefault="007063BB" w:rsidP="007063BB">
      <w:pPr>
        <w:widowControl/>
        <w:spacing w:beforeLines="100" w:line="700" w:lineRule="exact"/>
        <w:jc w:val="center"/>
        <w:rPr>
          <w:rFonts w:ascii="小标宋" w:eastAsia="小标宋"/>
          <w:sz w:val="40"/>
          <w:szCs w:val="44"/>
        </w:rPr>
      </w:pPr>
      <w:r w:rsidRPr="00785E9F">
        <w:rPr>
          <w:rFonts w:ascii="小标宋" w:eastAsia="小标宋" w:hint="eastAsia"/>
          <w:sz w:val="40"/>
          <w:szCs w:val="44"/>
        </w:rPr>
        <w:t>中国科协全国学会第八届乒乓球赛</w:t>
      </w:r>
    </w:p>
    <w:p w:rsidR="007063BB" w:rsidRPr="00785E9F" w:rsidRDefault="007063BB" w:rsidP="007063BB">
      <w:pPr>
        <w:widowControl/>
        <w:adjustRightInd w:val="0"/>
        <w:snapToGrid w:val="0"/>
        <w:spacing w:line="700" w:lineRule="exact"/>
        <w:jc w:val="center"/>
        <w:rPr>
          <w:rFonts w:ascii="小标宋" w:eastAsia="小标宋"/>
          <w:sz w:val="40"/>
          <w:szCs w:val="44"/>
        </w:rPr>
      </w:pPr>
      <w:r w:rsidRPr="00785E9F">
        <w:rPr>
          <w:rFonts w:ascii="小标宋" w:eastAsia="小标宋" w:hint="eastAsia"/>
          <w:sz w:val="40"/>
          <w:szCs w:val="44"/>
        </w:rPr>
        <w:t>自愿参赛责任书</w:t>
      </w:r>
    </w:p>
    <w:p w:rsidR="007063BB" w:rsidRPr="00785E9F" w:rsidRDefault="007063BB" w:rsidP="007063BB">
      <w:pPr>
        <w:widowControl/>
        <w:adjustRightInd w:val="0"/>
        <w:snapToGrid w:val="0"/>
        <w:spacing w:line="400" w:lineRule="exact"/>
        <w:jc w:val="center"/>
        <w:rPr>
          <w:rFonts w:ascii="小标宋" w:eastAsia="小标宋"/>
          <w:sz w:val="40"/>
          <w:szCs w:val="44"/>
        </w:rPr>
      </w:pPr>
    </w:p>
    <w:p w:rsidR="007063BB" w:rsidRPr="00785E9F" w:rsidRDefault="007063BB" w:rsidP="007063BB">
      <w:pPr>
        <w:adjustRightInd w:val="0"/>
        <w:snapToGrid w:val="0"/>
        <w:spacing w:line="480" w:lineRule="exact"/>
        <w:jc w:val="left"/>
        <w:rPr>
          <w:rFonts w:ascii="仿宋_GB2312" w:eastAsia="仿宋_GB2312" w:hAnsi="仿宋"/>
          <w:sz w:val="28"/>
          <w:szCs w:val="28"/>
        </w:rPr>
      </w:pPr>
      <w:r w:rsidRPr="00785E9F">
        <w:rPr>
          <w:rFonts w:ascii="仿宋_GB2312" w:eastAsia="仿宋_GB2312" w:hAnsi="仿宋" w:hint="eastAsia"/>
          <w:sz w:val="28"/>
          <w:szCs w:val="28"/>
        </w:rPr>
        <w:t>中国科协全国学会第八届乒乓球赛组委会：</w:t>
      </w:r>
    </w:p>
    <w:p w:rsidR="007063BB" w:rsidRPr="00785E9F" w:rsidRDefault="007063BB" w:rsidP="007063BB">
      <w:pPr>
        <w:adjustRightInd w:val="0"/>
        <w:snapToGrid w:val="0"/>
        <w:spacing w:line="480" w:lineRule="exact"/>
        <w:jc w:val="left"/>
        <w:rPr>
          <w:rFonts w:ascii="仿宋_GB2312" w:eastAsia="仿宋_GB2312" w:hAnsi="仿宋"/>
          <w:sz w:val="28"/>
          <w:szCs w:val="28"/>
        </w:rPr>
      </w:pPr>
      <w:r w:rsidRPr="00785E9F">
        <w:rPr>
          <w:rFonts w:ascii="仿宋_GB2312" w:eastAsia="仿宋_GB2312" w:hAnsi="仿宋" w:hint="eastAsia"/>
          <w:sz w:val="28"/>
          <w:szCs w:val="28"/>
        </w:rPr>
        <w:t xml:space="preserve">    我队人自愿报名参加中国科协全国学会第八届乒乓球赛并签署本责任书。</w:t>
      </w:r>
    </w:p>
    <w:p w:rsidR="007063BB" w:rsidRPr="00785E9F" w:rsidRDefault="007063BB" w:rsidP="007063BB">
      <w:pPr>
        <w:adjustRightInd w:val="0"/>
        <w:snapToGrid w:val="0"/>
        <w:spacing w:line="480" w:lineRule="exact"/>
        <w:jc w:val="left"/>
        <w:rPr>
          <w:rFonts w:ascii="仿宋_GB2312" w:eastAsia="仿宋_GB2312" w:hAnsi="仿宋"/>
          <w:sz w:val="28"/>
          <w:szCs w:val="28"/>
        </w:rPr>
      </w:pPr>
      <w:r w:rsidRPr="00785E9F">
        <w:rPr>
          <w:rFonts w:ascii="仿宋_GB2312" w:eastAsia="仿宋_GB2312" w:hAnsi="仿宋" w:hint="eastAsia"/>
          <w:sz w:val="28"/>
          <w:szCs w:val="28"/>
        </w:rPr>
        <w:t xml:space="preserve">    以下内容我队队员已认真阅读、全面理解</w:t>
      </w:r>
      <w:proofErr w:type="gramStart"/>
      <w:r w:rsidRPr="00785E9F">
        <w:rPr>
          <w:rFonts w:ascii="仿宋_GB2312" w:eastAsia="仿宋_GB2312" w:hAnsi="仿宋" w:hint="eastAsia"/>
          <w:sz w:val="28"/>
          <w:szCs w:val="28"/>
        </w:rPr>
        <w:t>且予以</w:t>
      </w:r>
      <w:proofErr w:type="gramEnd"/>
      <w:r w:rsidRPr="00785E9F">
        <w:rPr>
          <w:rFonts w:ascii="仿宋_GB2312" w:eastAsia="仿宋_GB2312" w:hAnsi="仿宋" w:hint="eastAsia"/>
          <w:sz w:val="28"/>
          <w:szCs w:val="28"/>
        </w:rPr>
        <w:t>确认，愿承担相应的法律责任和安全责任：</w:t>
      </w:r>
    </w:p>
    <w:p w:rsidR="007063BB" w:rsidRPr="00785E9F" w:rsidRDefault="007063BB" w:rsidP="007063BB">
      <w:pPr>
        <w:adjustRightInd w:val="0"/>
        <w:snapToGrid w:val="0"/>
        <w:spacing w:line="480" w:lineRule="exact"/>
        <w:jc w:val="left"/>
        <w:rPr>
          <w:rFonts w:ascii="仿宋_GB2312" w:eastAsia="仿宋_GB2312" w:hAnsi="仿宋"/>
          <w:sz w:val="28"/>
          <w:szCs w:val="28"/>
        </w:rPr>
      </w:pPr>
      <w:r w:rsidRPr="00785E9F">
        <w:rPr>
          <w:rFonts w:ascii="仿宋_GB2312" w:eastAsia="仿宋_GB2312" w:hAnsi="仿宋" w:hint="eastAsia"/>
          <w:sz w:val="28"/>
          <w:szCs w:val="28"/>
        </w:rPr>
        <w:t xml:space="preserve">    一、我队所有队员严格遵守本次比赛活动的所有规定。如本队队员在参赛过程中发现或意识到任何风险（包括潜在的风险），立刻报告比赛组委会并按要求终止比赛；</w:t>
      </w:r>
    </w:p>
    <w:p w:rsidR="007063BB" w:rsidRPr="00785E9F" w:rsidRDefault="007063BB" w:rsidP="007063BB">
      <w:pPr>
        <w:adjustRightInd w:val="0"/>
        <w:snapToGrid w:val="0"/>
        <w:spacing w:line="480" w:lineRule="exact"/>
        <w:jc w:val="left"/>
        <w:rPr>
          <w:rFonts w:ascii="仿宋_GB2312" w:eastAsia="仿宋_GB2312" w:hAnsi="仿宋"/>
          <w:sz w:val="28"/>
          <w:szCs w:val="28"/>
        </w:rPr>
      </w:pPr>
      <w:r w:rsidRPr="00785E9F">
        <w:rPr>
          <w:rFonts w:ascii="仿宋_GB2312" w:eastAsia="仿宋_GB2312" w:hAnsi="仿宋" w:hint="eastAsia"/>
          <w:sz w:val="28"/>
          <w:szCs w:val="28"/>
        </w:rPr>
        <w:t xml:space="preserve">    二、本队所有队员理解乒乓球运动具有的特殊性，以及由此可能导致的事故，保证以对自己安全负责的态度，与单位和家人共同商量后自愿报名参赛；</w:t>
      </w:r>
    </w:p>
    <w:p w:rsidR="007063BB" w:rsidRPr="00785E9F" w:rsidRDefault="007063BB" w:rsidP="007063BB">
      <w:pPr>
        <w:adjustRightInd w:val="0"/>
        <w:snapToGrid w:val="0"/>
        <w:spacing w:line="480" w:lineRule="exact"/>
        <w:jc w:val="left"/>
        <w:rPr>
          <w:rFonts w:ascii="仿宋_GB2312" w:eastAsia="仿宋_GB2312" w:hAnsi="仿宋"/>
          <w:sz w:val="28"/>
          <w:szCs w:val="28"/>
        </w:rPr>
      </w:pPr>
      <w:r w:rsidRPr="00785E9F">
        <w:rPr>
          <w:rFonts w:ascii="仿宋_GB2312" w:eastAsia="仿宋_GB2312" w:hAnsi="仿宋" w:hint="eastAsia"/>
          <w:sz w:val="28"/>
          <w:szCs w:val="28"/>
        </w:rPr>
        <w:t xml:space="preserve">    三、本队所有队员完全了解自己的身体状况，确认自己的健康状况良好，没有任何不适或不宜参加活动的疾病。因此，所有队员郑重声明：身体健康，完全能胜任比赛的负荷和强度；</w:t>
      </w:r>
    </w:p>
    <w:p w:rsidR="007063BB" w:rsidRPr="00785E9F" w:rsidRDefault="007063BB" w:rsidP="007063BB">
      <w:pPr>
        <w:adjustRightInd w:val="0"/>
        <w:snapToGrid w:val="0"/>
        <w:spacing w:line="480" w:lineRule="exact"/>
        <w:jc w:val="left"/>
        <w:rPr>
          <w:rFonts w:ascii="仿宋_GB2312" w:eastAsia="仿宋_GB2312" w:hAnsi="仿宋"/>
          <w:sz w:val="28"/>
          <w:szCs w:val="28"/>
        </w:rPr>
      </w:pPr>
      <w:r w:rsidRPr="00785E9F">
        <w:rPr>
          <w:rFonts w:ascii="仿宋_GB2312" w:eastAsia="仿宋_GB2312" w:hAnsi="仿宋" w:hint="eastAsia"/>
          <w:sz w:val="28"/>
          <w:szCs w:val="28"/>
        </w:rPr>
        <w:t xml:space="preserve">    四、本队所有队员自愿接受主办方在比赛活动期间提供现场急救性质的医务治疗。不论现场或送往医院救治等发生的相关责任和费用本人承担。</w:t>
      </w:r>
    </w:p>
    <w:p w:rsidR="007063BB" w:rsidRPr="00785E9F" w:rsidRDefault="007063BB" w:rsidP="007063BB">
      <w:pPr>
        <w:adjustRightInd w:val="0"/>
        <w:snapToGrid w:val="0"/>
        <w:spacing w:line="480" w:lineRule="exact"/>
        <w:jc w:val="left"/>
        <w:rPr>
          <w:rFonts w:ascii="仿宋_GB2312" w:eastAsia="仿宋_GB2312" w:hAnsi="仿宋"/>
          <w:sz w:val="28"/>
          <w:szCs w:val="28"/>
        </w:rPr>
      </w:pPr>
      <w:r w:rsidRPr="00785E9F">
        <w:rPr>
          <w:rFonts w:ascii="仿宋_GB2312" w:eastAsia="仿宋_GB2312" w:hAnsi="仿宋" w:hint="eastAsia"/>
          <w:sz w:val="28"/>
          <w:szCs w:val="28"/>
        </w:rPr>
        <w:t>队员（签名）：</w:t>
      </w:r>
    </w:p>
    <w:p w:rsidR="007063BB" w:rsidRPr="00785E9F" w:rsidRDefault="007063BB" w:rsidP="007063BB">
      <w:pPr>
        <w:adjustRightInd w:val="0"/>
        <w:snapToGrid w:val="0"/>
        <w:spacing w:line="480" w:lineRule="exact"/>
        <w:jc w:val="left"/>
        <w:rPr>
          <w:rFonts w:ascii="仿宋_GB2312" w:eastAsia="仿宋_GB2312" w:hAnsi="仿宋"/>
          <w:sz w:val="28"/>
          <w:szCs w:val="28"/>
        </w:rPr>
      </w:pPr>
      <w:r w:rsidRPr="00785E9F">
        <w:rPr>
          <w:rFonts w:ascii="仿宋_GB2312" w:eastAsia="仿宋_GB2312" w:hAnsi="仿宋" w:hint="eastAsia"/>
          <w:sz w:val="28"/>
          <w:szCs w:val="28"/>
        </w:rPr>
        <w:t>单位（盖章）：</w:t>
      </w:r>
    </w:p>
    <w:p w:rsidR="007063BB" w:rsidRDefault="007063BB" w:rsidP="007063BB">
      <w:pPr>
        <w:adjustRightInd w:val="0"/>
        <w:snapToGrid w:val="0"/>
        <w:spacing w:line="480" w:lineRule="exact"/>
        <w:jc w:val="right"/>
        <w:rPr>
          <w:rFonts w:ascii="仿宋_GB2312" w:eastAsia="仿宋_GB2312" w:hAnsi="仿宋"/>
          <w:sz w:val="28"/>
          <w:szCs w:val="28"/>
        </w:rPr>
      </w:pPr>
      <w:r w:rsidRPr="00785E9F">
        <w:rPr>
          <w:rFonts w:ascii="仿宋_GB2312" w:eastAsia="仿宋_GB2312" w:hAnsi="仿宋" w:hint="eastAsia"/>
          <w:sz w:val="28"/>
          <w:szCs w:val="28"/>
        </w:rPr>
        <w:t xml:space="preserve"> 年    月    日</w:t>
      </w:r>
    </w:p>
    <w:p w:rsidR="00450F16" w:rsidRDefault="00450F16"/>
    <w:sectPr w:rsidR="00450F16">
      <w:headerReference w:type="even" r:id="rId5"/>
      <w:footerReference w:type="even" r:id="rId6"/>
      <w:footerReference w:type="default" r:id="rId7"/>
      <w:pgSz w:w="11906" w:h="16838"/>
      <w:pgMar w:top="2098" w:right="1474" w:bottom="1985" w:left="1588" w:header="851" w:footer="1474" w:gutter="0"/>
      <w:pgNumType w:start="1"/>
      <w:cols w:space="720"/>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24" w:rsidRDefault="007063BB">
    <w:pPr>
      <w:numPr>
        <w:ilvl w:val="0"/>
        <w:numId w:val="1"/>
      </w:numPr>
      <w:rPr>
        <w:sz w:val="24"/>
        <w:szCs w:val="24"/>
      </w:rPr>
    </w:pPr>
    <w:r>
      <w:rPr>
        <w:rFonts w:ascii="宋体" w:hAnsi="宋体" w:hint="eastAsia"/>
        <w:sz w:val="10"/>
        <w:szCs w:val="10"/>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225DBE">
      <w:rPr>
        <w:rFonts w:ascii="宋体" w:hAnsi="宋体"/>
        <w:noProof/>
        <w:sz w:val="28"/>
        <w:szCs w:val="28"/>
        <w:lang w:val="en-US" w:eastAsia="zh-CN"/>
      </w:rPr>
      <w:t>12</w:t>
    </w:r>
    <w:r>
      <w:rPr>
        <w:rFonts w:ascii="宋体" w:hAnsi="宋体"/>
        <w:sz w:val="28"/>
        <w:szCs w:val="28"/>
      </w:rPr>
      <w:fldChar w:fldCharType="end"/>
    </w:r>
    <w:r>
      <w:rPr>
        <w:rFonts w:ascii="宋体" w:hAnsi="宋体" w:hint="eastAsia"/>
        <w:sz w:val="10"/>
        <w:szCs w:val="10"/>
      </w:rPr>
      <w:t xml:space="preserve"> </w:t>
    </w:r>
    <w:r>
      <w:rPr>
        <w:rFonts w:ascii="宋体" w:hAnsi="宋体" w:hint="eastAsia"/>
        <w:sz w:val="28"/>
        <w:szCs w:val="28"/>
      </w:rPr>
      <w:t>—</w:t>
    </w:r>
  </w:p>
  <w:p w:rsidR="002D5224" w:rsidRDefault="007063BB">
    <w:pPr>
      <w:pStyle w:val="a3"/>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24" w:rsidRDefault="007063BB">
    <w:pPr>
      <w:pStyle w:val="a3"/>
      <w:wordWrap w:val="0"/>
      <w:jc w:val="right"/>
      <w:rPr>
        <w:rFonts w:ascii="宋体" w:hAnsi="宋体"/>
        <w:sz w:val="28"/>
        <w:szCs w:val="28"/>
      </w:rPr>
    </w:pPr>
    <w:r>
      <w:rPr>
        <w:rFonts w:ascii="宋体" w:hAnsi="宋体" w:hint="eastAsia"/>
        <w:sz w:val="28"/>
        <w:szCs w:val="28"/>
      </w:rPr>
      <w:t>—</w:t>
    </w:r>
    <w:r>
      <w:rPr>
        <w:rFonts w:ascii="宋体" w:hAnsi="宋体" w:hint="eastAsia"/>
        <w:sz w:val="10"/>
        <w:szCs w:val="10"/>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7063BB">
      <w:rPr>
        <w:rFonts w:ascii="宋体" w:hAnsi="宋体"/>
        <w:noProof/>
        <w:sz w:val="28"/>
        <w:szCs w:val="28"/>
        <w:lang w:val="zh-CN" w:eastAsia="zh-CN"/>
      </w:rPr>
      <w:t>8</w:t>
    </w:r>
    <w:r>
      <w:rPr>
        <w:rFonts w:ascii="宋体" w:hAnsi="宋体"/>
        <w:sz w:val="28"/>
        <w:szCs w:val="28"/>
      </w:rPr>
      <w:fldChar w:fldCharType="end"/>
    </w:r>
    <w:r>
      <w:rPr>
        <w:rFonts w:ascii="宋体" w:hAnsi="宋体" w:hint="eastAsia"/>
        <w:sz w:val="10"/>
        <w:szCs w:val="10"/>
      </w:rPr>
      <w:t xml:space="preserve"> </w:t>
    </w:r>
    <w:r>
      <w:rPr>
        <w:rFonts w:ascii="宋体" w:hAnsi="宋体" w:hint="eastAsia"/>
        <w:sz w:val="28"/>
        <w:szCs w:val="28"/>
      </w:rPr>
      <w:t>—</w:t>
    </w:r>
    <w:r>
      <w:rPr>
        <w:rFonts w:ascii="宋体" w:hAnsi="宋体" w:hint="eastAsia"/>
        <w:sz w:val="28"/>
        <w:szCs w:val="28"/>
      </w:rPr>
      <w:t xml:space="preserve"> </w:t>
    </w:r>
  </w:p>
  <w:p w:rsidR="002D5224" w:rsidRDefault="007063BB">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24" w:rsidRDefault="007063B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F2F09"/>
    <w:multiLevelType w:val="multilevel"/>
    <w:tmpl w:val="4F0F2F09"/>
    <w:lvl w:ilvl="0">
      <w:start w:val="1"/>
      <w:numFmt w:val="bullet"/>
      <w:lvlText w:val="—"/>
      <w:lvlJc w:val="left"/>
      <w:pPr>
        <w:ind w:left="465" w:hanging="360"/>
      </w:pPr>
      <w:rPr>
        <w:rFonts w:ascii="宋体" w:eastAsia="宋体" w:hAnsi="宋体" w:cs="Times New Roman" w:hint="eastAsia"/>
        <w:sz w:val="28"/>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756A379B"/>
    <w:multiLevelType w:val="multilevel"/>
    <w:tmpl w:val="756A379B"/>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63BB"/>
    <w:rsid w:val="00450F16"/>
    <w:rsid w:val="007063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3B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7063BB"/>
    <w:rPr>
      <w:sz w:val="18"/>
      <w:szCs w:val="18"/>
    </w:rPr>
  </w:style>
  <w:style w:type="character" w:customStyle="1" w:styleId="Char0">
    <w:name w:val="页眉 Char"/>
    <w:link w:val="a4"/>
    <w:rsid w:val="007063BB"/>
    <w:rPr>
      <w:sz w:val="18"/>
      <w:szCs w:val="18"/>
    </w:rPr>
  </w:style>
  <w:style w:type="paragraph" w:styleId="a4">
    <w:name w:val="header"/>
    <w:basedOn w:val="a"/>
    <w:link w:val="Char0"/>
    <w:unhideWhenUsed/>
    <w:rsid w:val="007063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link w:val="a4"/>
    <w:uiPriority w:val="99"/>
    <w:semiHidden/>
    <w:rsid w:val="007063BB"/>
    <w:rPr>
      <w:rFonts w:ascii="Times New Roman" w:eastAsia="宋体" w:hAnsi="Times New Roman" w:cs="Times New Roman"/>
      <w:sz w:val="18"/>
      <w:szCs w:val="18"/>
    </w:rPr>
  </w:style>
  <w:style w:type="paragraph" w:styleId="a3">
    <w:name w:val="footer"/>
    <w:basedOn w:val="a"/>
    <w:link w:val="Char"/>
    <w:uiPriority w:val="99"/>
    <w:unhideWhenUsed/>
    <w:rsid w:val="007063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link w:val="a3"/>
    <w:uiPriority w:val="99"/>
    <w:semiHidden/>
    <w:rsid w:val="007063B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sunjy</dc:creator>
  <cp:lastModifiedBy>sunjy</cp:lastModifiedBy>
  <cp:revision>1</cp:revision>
  <dcterms:created xsi:type="dcterms:W3CDTF">2017-08-31T03:15:00Z</dcterms:created>
  <dcterms:modified xsi:type="dcterms:W3CDTF">2017-08-31T03:16:00Z</dcterms:modified>
</cp:coreProperties>
</file>